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7F6" w:rsidRPr="00A647F6" w:rsidRDefault="00A647F6" w:rsidP="00A647F6">
      <w:pPr>
        <w:pStyle w:val="Normal1"/>
        <w:spacing w:line="360" w:lineRule="auto"/>
        <w:jc w:val="center"/>
        <w:textAlignment w:val="center"/>
        <w:rPr>
          <w:rFonts w:ascii="Times New Roman" w:hAnsi="Times New Roman" w:cs="Times New Roman"/>
          <w:b/>
          <w:color w:val="00B0F0"/>
          <w:kern w:val="0"/>
          <w:sz w:val="32"/>
          <w:szCs w:val="32"/>
        </w:rPr>
      </w:pPr>
      <w:r w:rsidRPr="00A647F6">
        <w:rPr>
          <w:rFonts w:ascii="Times New Roman" w:hAnsi="Times New Roman" w:cs="Times New Roman"/>
          <w:b/>
          <w:noProof/>
          <w:color w:val="00B0F0"/>
          <w:kern w:val="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6D3D6EB1" wp14:editId="68CC7682">
            <wp:simplePos x="0" y="0"/>
            <wp:positionH relativeFrom="page">
              <wp:posOffset>12573000</wp:posOffset>
            </wp:positionH>
            <wp:positionV relativeFrom="topMargin">
              <wp:posOffset>10185400</wp:posOffset>
            </wp:positionV>
            <wp:extent cx="495300" cy="254000"/>
            <wp:effectExtent l="0" t="0" r="0" b="0"/>
            <wp:wrapNone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647F6">
        <w:rPr>
          <w:rFonts w:ascii="Times New Roman" w:hAnsi="Times New Roman" w:cs="Times New Roman"/>
          <w:b/>
          <w:noProof/>
          <w:color w:val="00B0F0"/>
          <w:kern w:val="0"/>
          <w:sz w:val="32"/>
          <w:szCs w:val="32"/>
        </w:rPr>
        <w:drawing>
          <wp:anchor distT="0" distB="0" distL="114300" distR="114300" simplePos="0" relativeHeight="251662336" behindDoc="0" locked="0" layoutInCell="1" allowOverlap="1" wp14:anchorId="098E53C8" wp14:editId="3430CBCA">
            <wp:simplePos x="0" y="0"/>
            <wp:positionH relativeFrom="page">
              <wp:posOffset>12649200</wp:posOffset>
            </wp:positionH>
            <wp:positionV relativeFrom="page">
              <wp:posOffset>0</wp:posOffset>
            </wp:positionV>
            <wp:extent cx="495300" cy="381000"/>
            <wp:effectExtent l="0" t="0" r="0" b="0"/>
            <wp:wrapNone/>
            <wp:docPr id="56" name="图片 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647F6">
        <w:rPr>
          <w:rFonts w:ascii="Times New Roman" w:hAnsi="Times New Roman" w:cs="Times New Roman"/>
          <w:b/>
          <w:color w:val="00B0F0"/>
          <w:kern w:val="0"/>
          <w:sz w:val="32"/>
          <w:szCs w:val="32"/>
        </w:rPr>
        <w:t>第</w:t>
      </w:r>
      <w:r>
        <w:rPr>
          <w:rFonts w:ascii="Times New Roman" w:hAnsi="Times New Roman" w:cs="Times New Roman" w:hint="eastAsia"/>
          <w:b/>
          <w:color w:val="00B0F0"/>
          <w:kern w:val="0"/>
          <w:sz w:val="32"/>
          <w:szCs w:val="32"/>
        </w:rPr>
        <w:t>15</w:t>
      </w:r>
      <w:r w:rsidRPr="00A647F6">
        <w:rPr>
          <w:rFonts w:ascii="Times New Roman" w:hAnsi="Times New Roman" w:cs="Times New Roman"/>
          <w:b/>
          <w:color w:val="00B0F0"/>
          <w:kern w:val="0"/>
          <w:sz w:val="32"/>
          <w:szCs w:val="32"/>
        </w:rPr>
        <w:t>章</w:t>
      </w:r>
      <w:r>
        <w:rPr>
          <w:rFonts w:ascii="Times New Roman" w:hAnsi="Times New Roman" w:cs="Times New Roman" w:hint="eastAsia"/>
          <w:b/>
          <w:color w:val="00B0F0"/>
          <w:kern w:val="0"/>
          <w:sz w:val="32"/>
          <w:szCs w:val="32"/>
        </w:rPr>
        <w:t xml:space="preserve"> </w:t>
      </w:r>
      <w:r w:rsidRPr="00A647F6">
        <w:rPr>
          <w:rFonts w:ascii="Times New Roman" w:hAnsi="Times New Roman" w:cs="Times New Roman"/>
          <w:b/>
          <w:color w:val="00B0F0"/>
          <w:kern w:val="0"/>
          <w:sz w:val="32"/>
          <w:szCs w:val="32"/>
        </w:rPr>
        <w:t>电能与电功率</w:t>
      </w:r>
    </w:p>
    <w:p w:rsidR="00A647F6" w:rsidRPr="00A647F6" w:rsidRDefault="00A647F6" w:rsidP="00A647F6">
      <w:pPr>
        <w:pStyle w:val="Normal1"/>
        <w:spacing w:line="360" w:lineRule="auto"/>
        <w:jc w:val="center"/>
        <w:textAlignment w:val="center"/>
        <w:rPr>
          <w:rFonts w:ascii="Times New Roman" w:hAnsi="Times New Roman" w:cs="Times New Roman"/>
          <w:b/>
          <w:color w:val="00B0F0"/>
          <w:kern w:val="0"/>
          <w:sz w:val="32"/>
          <w:szCs w:val="32"/>
        </w:rPr>
      </w:pPr>
      <w:bookmarkStart w:id="0" w:name="_GoBack"/>
      <w:r w:rsidRPr="00A647F6">
        <w:rPr>
          <w:rFonts w:ascii="Times New Roman" w:hAnsi="Times New Roman" w:cs="Times New Roman"/>
          <w:b/>
          <w:color w:val="00B0F0"/>
          <w:kern w:val="0"/>
          <w:sz w:val="32"/>
          <w:szCs w:val="32"/>
        </w:rPr>
        <w:t>单元总结</w:t>
      </w:r>
    </w:p>
    <w:bookmarkEnd w:id="0"/>
    <w:p w:rsidR="00A647F6" w:rsidRPr="00B30BB1" w:rsidRDefault="00A647F6" w:rsidP="00A647F6">
      <w:pPr>
        <w:pStyle w:val="Normal1"/>
        <w:spacing w:line="360" w:lineRule="auto"/>
        <w:textAlignment w:val="center"/>
        <w:rPr>
          <w:rFonts w:ascii="Times New Roman" w:hAnsi="Times New Roman" w:cs="Times New Roman"/>
          <w:kern w:val="0"/>
          <w:szCs w:val="28"/>
        </w:rPr>
      </w:pPr>
      <w:r>
        <w:rPr>
          <w:rFonts w:ascii="Times New Roman" w:hAnsi="Times New Roman" w:cs="Times New Roman"/>
          <w:noProof/>
          <w:kern w:val="0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12065</wp:posOffset>
                </wp:positionH>
                <wp:positionV relativeFrom="paragraph">
                  <wp:posOffset>0</wp:posOffset>
                </wp:positionV>
                <wp:extent cx="861695" cy="306070"/>
                <wp:effectExtent l="12700" t="10160" r="268605" b="7620"/>
                <wp:wrapNone/>
                <wp:docPr id="55" name="文本框 55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 noChangeArrowheads="1"/>
                      </wps:cNvSpPr>
                      <wps:spPr bwMode="auto">
                        <a:xfrm>
                          <a:off x="0" y="0"/>
                          <a:ext cx="861695" cy="30607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ED7D31"/>
                            </a:gs>
                            <a:gs pos="100000">
                              <a:srgbClr val="823B0B"/>
                            </a:gs>
                          </a:gsLst>
                          <a:lin ang="2700000" scaled="1"/>
                        </a:gradFill>
                        <a:ln w="12700" algn="ctr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sy="50000" kx="-2453608" rotWithShape="0">
                            <a:srgbClr val="F7CAAC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A647F6" w:rsidRDefault="00A647F6" w:rsidP="00A647F6">
                            <w:pPr>
                              <w:rPr>
                                <w:rFonts w:ascii="黑体" w:eastAsia="黑体" w:hAnsi="黑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sz w:val="24"/>
                                <w:szCs w:val="24"/>
                              </w:rPr>
                              <w:t>思维导图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55" o:spid="_x0000_s1026" type="#_x0000_t202" alt="说明: 学科网(www.zxxk.com)--教育资源门户，提供试题试卷、教案、课件、教学论文、素材等各类教学资源库下载，还有大量丰富的教学资讯！" style="position:absolute;left:0;text-align:left;margin-left:.95pt;margin-top:0;width:67.85pt;height:24.1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oGDkAMAAEUGAAAOAAAAZHJzL2Uyb0RvYy54bWysVEFvFDcUvlfqf7B8KodkZjfZ3bDKBCUb&#10;UiEBrRqqnr0znp1RPPZgezMTTgVFBVQqghAtbalUqqpwANJWbUGB0B9DdnZz4i/wbG+WhXKq2JVG&#10;tt/z99773ue3eKLMGNqkUqWCB7g262NEeSiilPcC/Pm5tZkFjJQmPCJMcBrgLarwiaUPP1gs8jat&#10;i0SwiEoEIFy1izzAidZ52/NUmNCMqFmRUw7GWMiMaNjKnhdJUgB6xry67ze9QsgolyKkSsHpqjPi&#10;JYsfxzTUn8SxohqxAENu2n6l/XbN11taJO2eJHmShuM0yP/IIiMph6ATqFWiCerL9D9QWRpKoUSs&#10;Z0OReSKO05DaGqCamv9WNesJyamtBchR+YQm9f5gw7Obn0qURgFuNDDiJIMeVd9eru48qO5+hcxZ&#10;RFUIhA0e/ja8d2O4f+OjoihmL5Tlhqng2MxMdev70aU/R39vV3s7h9/dr648fvnsWnV95+D5j6Pd&#10;W4e/3Ibv4JvHL768CJ7V3SuwGO0+P3j6jzsB3NGjPQgJ2+FfP1c/7QwfXh3sbA//eAr+xmqRB3s3&#10;D558PdrfB/DRv7erO1cHv947vHz94Mnvg91rwx+2J86jR7svn100jS1y1Yb61nOoUJcrogSB2iap&#10;/LQINxTi4jMBiqhB4aKTEN6jy1KKIqEkAoprBsObAnGIysB1izMiAqpIXwsLWcYyM/2HjiKIA1Lb&#10;msiLlhqFcLjQrDWPA6MhmOb8pt+y8vNI++hyLpX+mIoMmUWAJajXgpPN00qbZEj7yGWstWgtZQxJ&#10;ob9IdWLlYqJao4I7boFyAeW4YyV73Q6TaJPAgzi52lqdc2WCctW0d803P8fW9JWF+tyKv2KZcVcg&#10;p95RKJZyBCwGuN5y15EKCaMgrkkQSWzKJhTjqACL8cWIsB7Mj1BLF1KwdOL3RsprdfMfx1fTblmq&#10;YZKwNAOiXXT7tk0zT/LIrjVJmVtD1oybJKidEWOqRB8g1pOoQApa1LAMoA3o3Ex9vjHX9GGWvYvq&#10;NxNsdZaXO65tLE+IY9phuRaO3W07JxHtbioZqzsjNSc6XXZLuG3E2BXRFigQEjE9NbMXFomQFzAq&#10;YI4FWJ3vE0kxYqc4tP14bX7eDD67mW+06rCR05butIXwEKACrKEjdtnRblj2c5n2Eoh09IKWQflr&#10;qVXl66zG7wVmla1nPFfNMJzeW6/X03/pFQAAAP//AwBQSwMEFAAGAAgAAAAhAKzorgXYAAAABQEA&#10;AA8AAABkcnMvZG93bnJldi54bWxMj8FOwzAQRO9I/IO1SNyokwKlpHEqhMiJEwWp1228TaLG6yh2&#10;0+Tv2Z7gOJrZ2Tf5dnKdGmkIrWcD6SIBRVx523Jt4Oe7fFiDChHZYueZDMwUYFvc3uSYWX/hLxp3&#10;sVZSwiFDA02MfaZ1qBpyGBa+Jxbv6AeHUeRQazvgRcpdp5dJstIOW5YPDfb03lB12p2dYHidHj/D&#10;x/Oc7Eu9H7BMx7k05v5uetuAijTFvzBc8eUGCmE6+DPboDrRrxI0IHuu5uPLCtTBwNN6CbrI9X/6&#10;4hcAAP//AwBQSwECLQAUAAYACAAAACEAtoM4kv4AAADhAQAAEwAAAAAAAAAAAAAAAAAAAAAAW0Nv&#10;bnRlbnRfVHlwZXNdLnhtbFBLAQItABQABgAIAAAAIQA4/SH/1gAAAJQBAAALAAAAAAAAAAAAAAAA&#10;AC8BAABfcmVscy8ucmVsc1BLAQItABQABgAIAAAAIQCXooGDkAMAAEUGAAAOAAAAAAAAAAAAAAAA&#10;AC4CAABkcnMvZTJvRG9jLnhtbFBLAQItABQABgAIAAAAIQCs6K4F2AAAAAUBAAAPAAAAAAAAAAAA&#10;AAAAAOoFAABkcnMvZG93bnJldi54bWxQSwUGAAAAAAQABADzAAAA7wYAAAAA&#10;" fillcolor="#ed7d31" strokecolor="#f2f2f2" strokeweight="1pt">
                <v:fill color2="#823b0b" angle="45" focus="100%" type="gradient"/>
                <v:shadow on="t" type="perspective" color="#f7caac" opacity=".5" origin=",.5" offset="0,0" matrix=",-56756f,,.5"/>
                <o:lock v:ext="edit" rotation="t"/>
                <v:textbox style="mso-fit-shape-to-text:t">
                  <w:txbxContent>
                    <w:p w:rsidR="00A647F6" w:rsidRDefault="00A647F6" w:rsidP="00A647F6">
                      <w:pPr>
                        <w:rPr>
                          <w:rFonts w:ascii="黑体" w:eastAsia="黑体" w:hAnsi="黑体"/>
                          <w:sz w:val="24"/>
                          <w:szCs w:val="24"/>
                        </w:rPr>
                      </w:pPr>
                      <w:r>
                        <w:rPr>
                          <w:rFonts w:ascii="黑体" w:eastAsia="黑体" w:hAnsi="黑体" w:hint="eastAsia"/>
                          <w:sz w:val="24"/>
                          <w:szCs w:val="24"/>
                        </w:rPr>
                        <w:t>思维导图</w:t>
                      </w:r>
                    </w:p>
                  </w:txbxContent>
                </v:textbox>
              </v:shape>
            </w:pict>
          </mc:Fallback>
        </mc:AlternateContent>
      </w:r>
    </w:p>
    <w:p w:rsidR="00A647F6" w:rsidRPr="00B30BB1" w:rsidRDefault="00A647F6" w:rsidP="00A647F6">
      <w:pPr>
        <w:pStyle w:val="Normal1"/>
        <w:spacing w:line="360" w:lineRule="auto"/>
        <w:textAlignment w:val="center"/>
        <w:rPr>
          <w:rFonts w:ascii="Times New Roman" w:hAnsi="Times New Roman" w:cs="Times New Roman"/>
          <w:kern w:val="0"/>
          <w:lang w:val="en-US" w:eastAsia="zh-CN"/>
        </w:rPr>
      </w:pPr>
      <w:r>
        <w:rPr>
          <w:rFonts w:ascii="Times New Roman" w:hAnsi="Times New Roman" w:cs="Times New Roman"/>
          <w:noProof/>
          <w:kern w:val="0"/>
        </w:rPr>
        <w:drawing>
          <wp:inline distT="0" distB="0" distL="0" distR="0">
            <wp:extent cx="4619625" cy="6581775"/>
            <wp:effectExtent l="0" t="0" r="0" b="9525"/>
            <wp:docPr id="53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8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658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A647F6" w:rsidRPr="00B30BB1" w:rsidRDefault="00A647F6" w:rsidP="00A647F6">
      <w:pPr>
        <w:pStyle w:val="Normal1"/>
        <w:spacing w:line="360" w:lineRule="auto"/>
        <w:textAlignment w:val="center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noProof/>
          <w:kern w:val="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12065</wp:posOffset>
                </wp:positionH>
                <wp:positionV relativeFrom="paragraph">
                  <wp:posOffset>0</wp:posOffset>
                </wp:positionV>
                <wp:extent cx="861695" cy="306070"/>
                <wp:effectExtent l="12700" t="13970" r="268605" b="13335"/>
                <wp:wrapNone/>
                <wp:docPr id="54" name="文本框 54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 noChangeArrowheads="1"/>
                      </wps:cNvSpPr>
                      <wps:spPr bwMode="auto">
                        <a:xfrm>
                          <a:off x="0" y="0"/>
                          <a:ext cx="861695" cy="30607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ED7D31"/>
                            </a:gs>
                            <a:gs pos="100000">
                              <a:srgbClr val="823B0B"/>
                            </a:gs>
                          </a:gsLst>
                          <a:lin ang="2700000" scaled="1"/>
                        </a:gradFill>
                        <a:ln w="12700" algn="ctr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sy="50000" kx="-2453608" rotWithShape="0">
                            <a:srgbClr val="F7CAAC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A647F6" w:rsidRDefault="00A647F6" w:rsidP="00A647F6">
                            <w:pPr>
                              <w:rPr>
                                <w:rFonts w:ascii="黑体" w:eastAsia="黑体" w:hAnsi="黑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sz w:val="24"/>
                                <w:szCs w:val="24"/>
                              </w:rPr>
                              <w:t>知识要点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54" o:spid="_x0000_s1027" type="#_x0000_t202" alt="说明: 学科网(www.zxxk.com)--教育资源门户，提供试题试卷、教案、课件、教学论文、素材等各类教学资源库下载，还有大量丰富的教学资讯！" style="position:absolute;left:0;text-align:left;margin-left:.95pt;margin-top:0;width:67.85pt;height:24.1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BFfkwMAAEwGAAAOAAAAZHJzL2Uyb0RvYy54bWysVU9vFDcUv1fiO1g+tYdkZjf7J6wyQcmG&#10;VEjQVk0rzt4Zz84oHntqezMTTqWKCqhUBFUUWkACVEEPhbRVW1Ag9MM0O7s58RX6bG+Wpe2pYley&#10;nv2ef+/fz2+WTpUZQ1tUqlTwANfmfYwoD0WU8n6AP/1kfW4RI6UJjwgTnAZ4myp8avnEO0tF3qF1&#10;kQgWUYkAhKtOkQc40TrveJ4KE5oRNS9yykEZC5kRDVvZ9yJJCkDPmFf3/ZZXCBnlUoRUKThdc0q8&#10;bPHjmIb6wzhWVCMWYIhN21XatWdWb3mJdPqS5EkaTsIg/yOKjKQcnE6h1ogmaCDTf0FlaSiFErGe&#10;D0XmiThOQ2pzgGxq/j+y2UhITm0uUByVT8uk3h5s+MHWRxKlUYCbDYw4yaBH1beXqjs/Vfe/ROYs&#10;oiqEgg0fPxw9uj46uP5uURTzF8py02Tw3txcdeO78Re/jn/fqfZ3j27+WF1++urF1era7uHL2+O9&#10;G0cPbsE6/PrpX59fBMvq/mUQxnsvD5//4U4Ad/xkH1zCdvTbveru7ujxleHuzuiX52BvtBZ5uP/N&#10;4bOvxgcHAD7+81Z158rwh0dHl64dPvt5uHd19P3O1Hj8ZO/Vi4umsUWuOpDfRg4Z6nJVlEBQ2ySV&#10;nxXhpkJcfCyAETVIXHQTwvt0RUpRJJREUOKawfBmQByiMnC94pyIoFRkoIWFLGOZmf5DRxH4Aapt&#10;T+lFS41COFxs1VonmxiFoFrwW37b0s8jnePLuVT6fSoyZIQAS2CvBSdbZ5U2wZDOscmEa9F6yhiS&#10;Qp9PdWLpYrxapYI7TkC5gHTcsZL9XpdJtEXgQZxea68tuDSBuWrWuuabn6vW7JXF+sKqv2or465A&#10;TP1jVyzlCKoY4HrbXUcqJIwCuaZOJLEhG1eMowI0xhYjwvowP0ItnUvB0qndGyGv181/4l/NmmWp&#10;hknC0gwK7bzbt22aeZpHVtYkZU6GqBk3QVA7IyalEgOA2EiiAiloUdNWAG1C5+bqjeZCy4dZ9l+l&#10;fjPAdndlpevaxvKEuEo7LNfCiblt59Sj3c0EY3lnqOZIp8teaV+pLaThZE9E20BEiMe01oxgEBIh&#10;L2BUwDgLsPpsQCTFiJ3h0P2TtUbDzD+7aTTbddjIWU1vVkN4CFAB1tAYK3a1m5mDXKb9BDwdP6QV&#10;eADrqSXn66gmzwZGlk1rMl7NTJzdW6vXH4HlvwEAAP//AwBQSwMEFAAGAAgAAAAhAKzorgXYAAAA&#10;BQEAAA8AAABkcnMvZG93bnJldi54bWxMj8FOwzAQRO9I/IO1SNyokwKlpHEqhMiJEwWp1228TaLG&#10;6yh20+Tv2Z7gOJrZ2Tf5dnKdGmkIrWcD6SIBRVx523Jt4Oe7fFiDChHZYueZDMwUYFvc3uSYWX/h&#10;Lxp3sVZSwiFDA02MfaZ1qBpyGBa+Jxbv6AeHUeRQazvgRcpdp5dJstIOW5YPDfb03lB12p2dYHid&#10;Hj/Dx/Oc7Eu9H7BMx7k05v5uetuAijTFvzBc8eUGCmE6+DPboDrRrxI0IHuu5uPLCtTBwNN6CbrI&#10;9X/64hcAAP//AwBQSwECLQAUAAYACAAAACEAtoM4kv4AAADhAQAAEwAAAAAAAAAAAAAAAAAAAAAA&#10;W0NvbnRlbnRfVHlwZXNdLnhtbFBLAQItABQABgAIAAAAIQA4/SH/1gAAAJQBAAALAAAAAAAAAAAA&#10;AAAAAC8BAABfcmVscy8ucmVsc1BLAQItABQABgAIAAAAIQBOtBFfkwMAAEwGAAAOAAAAAAAAAAAA&#10;AAAAAC4CAABkcnMvZTJvRG9jLnhtbFBLAQItABQABgAIAAAAIQCs6K4F2AAAAAUBAAAPAAAAAAAA&#10;AAAAAAAAAO0FAABkcnMvZG93bnJldi54bWxQSwUGAAAAAAQABADzAAAA8gYAAAAA&#10;" fillcolor="#ed7d31" strokecolor="#f2f2f2" strokeweight="1pt">
                <v:fill color2="#823b0b" angle="45" focus="100%" type="gradient"/>
                <v:shadow on="t" type="perspective" color="#f7caac" opacity=".5" origin=",.5" offset="0,0" matrix=",-56756f,,.5"/>
                <o:lock v:ext="edit" rotation="t"/>
                <v:textbox style="mso-fit-shape-to-text:t">
                  <w:txbxContent>
                    <w:p w:rsidR="00A647F6" w:rsidRDefault="00A647F6" w:rsidP="00A647F6">
                      <w:pPr>
                        <w:rPr>
                          <w:rFonts w:ascii="黑体" w:eastAsia="黑体" w:hAnsi="黑体"/>
                          <w:sz w:val="24"/>
                          <w:szCs w:val="24"/>
                        </w:rPr>
                      </w:pPr>
                      <w:r>
                        <w:rPr>
                          <w:rFonts w:ascii="黑体" w:eastAsia="黑体" w:hAnsi="黑体" w:hint="eastAsia"/>
                          <w:sz w:val="24"/>
                          <w:szCs w:val="24"/>
                        </w:rPr>
                        <w:t>知识要点</w:t>
                      </w:r>
                    </w:p>
                  </w:txbxContent>
                </v:textbox>
              </v:shape>
            </w:pict>
          </mc:Fallback>
        </mc:AlternateContent>
      </w:r>
    </w:p>
    <w:p w:rsidR="00A647F6" w:rsidRPr="00B30BB1" w:rsidRDefault="00A647F6" w:rsidP="00A647F6">
      <w:pPr>
        <w:spacing w:line="360" w:lineRule="auto"/>
        <w:textAlignment w:val="center"/>
        <w:rPr>
          <w:b/>
          <w:kern w:val="0"/>
          <w:szCs w:val="21"/>
        </w:rPr>
      </w:pPr>
      <w:r w:rsidRPr="00B30BB1">
        <w:rPr>
          <w:b/>
          <w:kern w:val="0"/>
          <w:szCs w:val="21"/>
        </w:rPr>
        <w:t>知识要点一：电功、电功率、焦耳定律</w:t>
      </w:r>
    </w:p>
    <w:p w:rsidR="00A647F6" w:rsidRPr="00B30BB1" w:rsidRDefault="00A647F6" w:rsidP="00A647F6">
      <w:pPr>
        <w:spacing w:line="360" w:lineRule="auto"/>
      </w:pPr>
      <w:r>
        <w:rPr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52" name="图片 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bookmarkStart w:id="1" w:name="topic_c12ce57f-e94a-4d6d-b178-96b2f4053d"/>
      <w:r w:rsidRPr="00B30BB1">
        <w:t>1.</w:t>
      </w:r>
      <w:r w:rsidRPr="00B30BB1">
        <w:t>基本概念：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8"/>
        <w:gridCol w:w="2878"/>
        <w:gridCol w:w="1252"/>
        <w:gridCol w:w="1435"/>
        <w:gridCol w:w="1856"/>
      </w:tblGrid>
      <w:tr w:rsidR="00A647F6" w:rsidTr="00CD007B">
        <w:tc>
          <w:tcPr>
            <w:tcW w:w="716" w:type="pct"/>
            <w:tcBorders>
              <w:tl2br w:val="single" w:sz="4" w:space="0" w:color="auto"/>
            </w:tcBorders>
          </w:tcPr>
          <w:p w:rsidR="00A647F6" w:rsidRPr="00B30BB1" w:rsidRDefault="00A647F6" w:rsidP="00CD007B">
            <w:pPr>
              <w:spacing w:line="360" w:lineRule="auto"/>
            </w:pPr>
            <w:r w:rsidRPr="00B30BB1">
              <w:lastRenderedPageBreak/>
              <w:t xml:space="preserve">     </w:t>
            </w:r>
            <w:r w:rsidRPr="00B30BB1">
              <w:t>项目</w:t>
            </w:r>
          </w:p>
          <w:p w:rsidR="00A647F6" w:rsidRPr="00B30BB1" w:rsidRDefault="00A647F6" w:rsidP="00CD007B">
            <w:pPr>
              <w:spacing w:line="360" w:lineRule="auto"/>
            </w:pPr>
            <w:r w:rsidRPr="00B30BB1">
              <w:t>物理量</w:t>
            </w:r>
          </w:p>
        </w:tc>
        <w:tc>
          <w:tcPr>
            <w:tcW w:w="1760" w:type="pct"/>
          </w:tcPr>
          <w:p w:rsidR="00A647F6" w:rsidRPr="00B30BB1" w:rsidRDefault="00A647F6" w:rsidP="00CD007B">
            <w:pPr>
              <w:spacing w:line="360" w:lineRule="auto"/>
            </w:pPr>
            <w:r w:rsidRPr="00B30BB1">
              <w:t>定义</w:t>
            </w:r>
          </w:p>
        </w:tc>
        <w:tc>
          <w:tcPr>
            <w:tcW w:w="806" w:type="pct"/>
          </w:tcPr>
          <w:p w:rsidR="00A647F6" w:rsidRPr="00B30BB1" w:rsidRDefault="00A647F6" w:rsidP="00CD007B">
            <w:pPr>
              <w:spacing w:line="360" w:lineRule="auto"/>
            </w:pPr>
            <w:r w:rsidRPr="00B30BB1">
              <w:t>单位</w:t>
            </w:r>
          </w:p>
        </w:tc>
        <w:tc>
          <w:tcPr>
            <w:tcW w:w="733" w:type="pct"/>
          </w:tcPr>
          <w:p w:rsidR="00A647F6" w:rsidRPr="00B30BB1" w:rsidRDefault="00A647F6" w:rsidP="00CD007B">
            <w:pPr>
              <w:spacing w:line="360" w:lineRule="auto"/>
            </w:pPr>
            <w:r w:rsidRPr="00B30BB1">
              <w:t>普适公式</w:t>
            </w:r>
          </w:p>
        </w:tc>
        <w:tc>
          <w:tcPr>
            <w:tcW w:w="982" w:type="pct"/>
          </w:tcPr>
          <w:p w:rsidR="00A647F6" w:rsidRPr="00B30BB1" w:rsidRDefault="00A647F6" w:rsidP="00CD007B">
            <w:pPr>
              <w:spacing w:line="360" w:lineRule="auto"/>
              <w:rPr>
                <w:rFonts w:hint="eastAsia"/>
              </w:rPr>
            </w:pPr>
            <w:r w:rsidRPr="00B30BB1">
              <w:t>推导公式</w:t>
            </w:r>
            <w:r w:rsidRPr="00B30BB1">
              <w:rPr>
                <w:rFonts w:hint="eastAsia"/>
              </w:rPr>
              <w:t>(</w:t>
            </w:r>
            <w:r w:rsidRPr="00B30BB1">
              <w:t>适用于纯电阻电路</w:t>
            </w:r>
            <w:r w:rsidRPr="00B30BB1">
              <w:rPr>
                <w:rFonts w:hint="eastAsia"/>
              </w:rPr>
              <w:t>)</w:t>
            </w:r>
          </w:p>
        </w:tc>
      </w:tr>
      <w:tr w:rsidR="00A647F6" w:rsidTr="00CD007B">
        <w:tc>
          <w:tcPr>
            <w:tcW w:w="716" w:type="pct"/>
          </w:tcPr>
          <w:p w:rsidR="00A647F6" w:rsidRPr="00B30BB1" w:rsidRDefault="00A647F6" w:rsidP="00CD007B">
            <w:pPr>
              <w:spacing w:line="360" w:lineRule="auto"/>
            </w:pPr>
            <w:r w:rsidRPr="00B30BB1">
              <w:t>电功</w:t>
            </w:r>
          </w:p>
        </w:tc>
        <w:tc>
          <w:tcPr>
            <w:tcW w:w="1760" w:type="pct"/>
          </w:tcPr>
          <w:p w:rsidR="00A647F6" w:rsidRPr="00B30BB1" w:rsidRDefault="00A647F6" w:rsidP="00CD007B">
            <w:pPr>
              <w:spacing w:line="360" w:lineRule="auto"/>
            </w:pPr>
            <w:r w:rsidRPr="00B30BB1">
              <w:t>物理学中，当电能转化为其他形式的能时，我们就说电流做了功</w:t>
            </w:r>
          </w:p>
        </w:tc>
        <w:tc>
          <w:tcPr>
            <w:tcW w:w="806" w:type="pct"/>
          </w:tcPr>
          <w:p w:rsidR="00A647F6" w:rsidRPr="00B30BB1" w:rsidRDefault="00A647F6" w:rsidP="00CD007B">
            <w:pPr>
              <w:spacing w:line="360" w:lineRule="auto"/>
              <w:rPr>
                <w:rFonts w:hint="eastAsia"/>
              </w:rPr>
            </w:pPr>
            <w:r w:rsidRPr="00B30BB1">
              <w:t>焦</w:t>
            </w:r>
            <w:r w:rsidRPr="00B30BB1">
              <w:rPr>
                <w:rFonts w:hint="eastAsia"/>
              </w:rPr>
              <w:t>(</w:t>
            </w:r>
            <w:r w:rsidRPr="00B30BB1">
              <w:t>J</w:t>
            </w:r>
            <w:r w:rsidRPr="00B30BB1">
              <w:rPr>
                <w:rFonts w:hint="eastAsia"/>
              </w:rPr>
              <w:t>)</w:t>
            </w:r>
          </w:p>
          <w:p w:rsidR="00A647F6" w:rsidRPr="00B30BB1" w:rsidRDefault="00A647F6" w:rsidP="00CD007B">
            <w:pPr>
              <w:spacing w:line="360" w:lineRule="auto"/>
              <w:rPr>
                <w:rFonts w:hint="eastAsia"/>
                <w:szCs w:val="36"/>
              </w:rPr>
            </w:pPr>
            <w:r w:rsidRPr="00B30BB1">
              <w:t>千瓦时</w:t>
            </w:r>
            <w:r w:rsidRPr="00B30BB1">
              <w:rPr>
                <w:rFonts w:hint="eastAsia"/>
              </w:rPr>
              <w:t>(</w:t>
            </w:r>
            <w:proofErr w:type="spellStart"/>
            <w:r w:rsidRPr="00B30BB1">
              <w:t>kW·h</w:t>
            </w:r>
            <w:proofErr w:type="spellEnd"/>
            <w:r w:rsidRPr="00B30BB1">
              <w:rPr>
                <w:rFonts w:hint="eastAsia"/>
              </w:rPr>
              <w:t>)</w:t>
            </w:r>
          </w:p>
        </w:tc>
        <w:tc>
          <w:tcPr>
            <w:tcW w:w="733" w:type="pct"/>
          </w:tcPr>
          <w:p w:rsidR="00A647F6" w:rsidRPr="00B30BB1" w:rsidRDefault="00A647F6" w:rsidP="00CD007B">
            <w:pPr>
              <w:spacing w:line="360" w:lineRule="auto"/>
            </w:pPr>
            <w:r w:rsidRPr="00B30BB1">
              <w:rPr>
                <w:position w:val="-6"/>
              </w:rPr>
              <w:object w:dxaOrig="84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182" o:spid="_x0000_i1025" type="#_x0000_t75" alt="学科网(www.zxxk.com)--教育资源门户，提供试题试卷、教案、课件、教学论文、素材等各类教学资源库下载，还有大量丰富的教学资讯！" style="width:42pt;height:13.95pt;mso-position-horizontal-relative:page;mso-position-vertical-relative:page" o:ole="">
                  <v:fill o:detectmouseclick="t"/>
                  <v:imagedata r:id="rId12" o:title="北京四中网校www" chromakey="white" blacklevel="-6553f"/>
                </v:shape>
                <o:OLEObject Type="Embed" ProgID="Equation.DSMT4" ShapeID="对象 182" DrawAspect="Content" ObjectID="_1667241441" r:id="rId13"/>
              </w:object>
            </w:r>
          </w:p>
        </w:tc>
        <w:tc>
          <w:tcPr>
            <w:tcW w:w="982" w:type="pct"/>
          </w:tcPr>
          <w:p w:rsidR="00A647F6" w:rsidRPr="00B30BB1" w:rsidRDefault="00A647F6" w:rsidP="00CD007B">
            <w:pPr>
              <w:spacing w:line="360" w:lineRule="auto"/>
            </w:pPr>
            <w:r w:rsidRPr="00B30BB1">
              <w:rPr>
                <w:position w:val="-24"/>
              </w:rPr>
              <w:object w:dxaOrig="1640" w:dyaOrig="660">
                <v:shape id="对象 183" o:spid="_x0000_i1026" type="#_x0000_t75" alt="学科网(www.zxxk.com)--教育资源门户，提供试题试卷、教案、课件、教学论文、素材等各类教学资源库下载，还有大量丰富的教学资讯！" style="width:82pt;height:33pt;mso-position-horizontal-relative:page;mso-position-vertical-relative:page" o:ole="">
                  <v:fill o:detectmouseclick="t"/>
                  <v:imagedata r:id="rId14" o:title="北京四中网校www" chromakey="white" blacklevel="-6553f"/>
                </v:shape>
                <o:OLEObject Type="Embed" ProgID="Equation.DSMT4" ShapeID="对象 183" DrawAspect="Content" ObjectID="_1667241442" r:id="rId15"/>
              </w:object>
            </w:r>
          </w:p>
        </w:tc>
      </w:tr>
      <w:tr w:rsidR="00A647F6" w:rsidTr="00CD007B">
        <w:tc>
          <w:tcPr>
            <w:tcW w:w="716" w:type="pct"/>
          </w:tcPr>
          <w:p w:rsidR="00A647F6" w:rsidRPr="00B30BB1" w:rsidRDefault="00A647F6" w:rsidP="00CD007B">
            <w:pPr>
              <w:spacing w:line="360" w:lineRule="auto"/>
            </w:pPr>
            <w:r w:rsidRPr="00B30BB1">
              <w:t>电功率</w:t>
            </w:r>
          </w:p>
        </w:tc>
        <w:tc>
          <w:tcPr>
            <w:tcW w:w="1760" w:type="pct"/>
          </w:tcPr>
          <w:p w:rsidR="00A647F6" w:rsidRPr="00B30BB1" w:rsidRDefault="00A647F6" w:rsidP="00CD007B">
            <w:pPr>
              <w:spacing w:line="360" w:lineRule="auto"/>
            </w:pPr>
            <w:r w:rsidRPr="00B30BB1">
              <w:t>电流在某段时间内所做的电功跟这段时间的比</w:t>
            </w:r>
            <w:r w:rsidRPr="00B30BB1">
              <w:t>(</w:t>
            </w:r>
            <w:r w:rsidRPr="00B30BB1">
              <w:t>表示电流做功快慢的物理量</w:t>
            </w:r>
            <w:r w:rsidRPr="00B30BB1">
              <w:t>)</w:t>
            </w:r>
          </w:p>
        </w:tc>
        <w:tc>
          <w:tcPr>
            <w:tcW w:w="806" w:type="pct"/>
          </w:tcPr>
          <w:p w:rsidR="00A647F6" w:rsidRPr="00B30BB1" w:rsidRDefault="00A647F6" w:rsidP="00CD007B">
            <w:pPr>
              <w:spacing w:line="360" w:lineRule="auto"/>
              <w:rPr>
                <w:rFonts w:hint="eastAsia"/>
              </w:rPr>
            </w:pPr>
            <w:r w:rsidRPr="00B30BB1">
              <w:t>瓦</w:t>
            </w:r>
            <w:r w:rsidRPr="00B30BB1">
              <w:rPr>
                <w:rFonts w:hint="eastAsia"/>
              </w:rPr>
              <w:t>(</w:t>
            </w:r>
            <w:r w:rsidRPr="00B30BB1">
              <w:t>W</w:t>
            </w:r>
            <w:r w:rsidRPr="00B30BB1">
              <w:rPr>
                <w:rFonts w:hint="eastAsia"/>
              </w:rPr>
              <w:t>)</w:t>
            </w:r>
          </w:p>
          <w:p w:rsidR="00A647F6" w:rsidRPr="00B30BB1" w:rsidRDefault="00A647F6" w:rsidP="00CD007B">
            <w:pPr>
              <w:spacing w:line="360" w:lineRule="auto"/>
              <w:rPr>
                <w:rFonts w:hint="eastAsia"/>
              </w:rPr>
            </w:pPr>
            <w:r w:rsidRPr="00B30BB1">
              <w:t>千瓦</w:t>
            </w:r>
            <w:r w:rsidRPr="00B30BB1">
              <w:rPr>
                <w:rFonts w:hint="eastAsia"/>
              </w:rPr>
              <w:t>(</w:t>
            </w:r>
            <w:r w:rsidRPr="00B30BB1">
              <w:t>kW</w:t>
            </w:r>
            <w:r w:rsidRPr="00B30BB1">
              <w:rPr>
                <w:rFonts w:hint="eastAsia"/>
              </w:rPr>
              <w:t>)</w:t>
            </w:r>
          </w:p>
        </w:tc>
        <w:tc>
          <w:tcPr>
            <w:tcW w:w="733" w:type="pct"/>
          </w:tcPr>
          <w:p w:rsidR="00A647F6" w:rsidRPr="00B30BB1" w:rsidRDefault="00A647F6" w:rsidP="00CD007B">
            <w:pPr>
              <w:spacing w:line="360" w:lineRule="auto"/>
            </w:pPr>
            <w:r w:rsidRPr="00B30BB1">
              <w:rPr>
                <w:position w:val="-24"/>
              </w:rPr>
              <w:object w:dxaOrig="1219" w:dyaOrig="620">
                <v:shape id="对象 184" o:spid="_x0000_i1027" type="#_x0000_t75" alt="学科网(www.zxxk.com)--教育资源门户，提供试题试卷、教案、课件、教学论文、素材等各类教学资源库下载，还有大量丰富的教学资讯！" style="width:60.95pt;height:31pt;mso-position-horizontal-relative:page;mso-position-vertical-relative:page" o:ole="">
                  <v:fill o:detectmouseclick="t"/>
                  <v:imagedata r:id="rId16" o:title="北京四中网校www" chromakey="white" blacklevel="-6553f"/>
                </v:shape>
                <o:OLEObject Type="Embed" ProgID="Equation.DSMT4" ShapeID="对象 184" DrawAspect="Content" ObjectID="_1667241443" r:id="rId17"/>
              </w:object>
            </w:r>
          </w:p>
        </w:tc>
        <w:tc>
          <w:tcPr>
            <w:tcW w:w="982" w:type="pct"/>
          </w:tcPr>
          <w:p w:rsidR="00A647F6" w:rsidRPr="00B30BB1" w:rsidRDefault="00A647F6" w:rsidP="00CD007B">
            <w:pPr>
              <w:spacing w:line="360" w:lineRule="auto"/>
            </w:pPr>
            <w:r w:rsidRPr="00B30BB1">
              <w:rPr>
                <w:position w:val="-24"/>
              </w:rPr>
              <w:object w:dxaOrig="1400" w:dyaOrig="660">
                <v:shape id="对象 185" o:spid="_x0000_i1028" type="#_x0000_t75" alt="学科网(www.zxxk.com)--教育资源门户，提供试题试卷、教案、课件、教学论文、素材等各类教学资源库下载，还有大量丰富的教学资讯！" style="width:70pt;height:33pt;mso-position-horizontal-relative:page;mso-position-vertical-relative:page" o:ole="">
                  <v:fill o:detectmouseclick="t"/>
                  <v:imagedata r:id="rId18" o:title="北京四中网校www" chromakey="white" blacklevel="-6553f"/>
                </v:shape>
                <o:OLEObject Type="Embed" ProgID="Equation.DSMT4" ShapeID="对象 185" DrawAspect="Content" ObjectID="_1667241444" r:id="rId19"/>
              </w:object>
            </w:r>
          </w:p>
        </w:tc>
      </w:tr>
      <w:tr w:rsidR="00A647F6" w:rsidTr="00CD007B">
        <w:tc>
          <w:tcPr>
            <w:tcW w:w="716" w:type="pct"/>
          </w:tcPr>
          <w:p w:rsidR="00A647F6" w:rsidRPr="00B30BB1" w:rsidRDefault="00A647F6" w:rsidP="00CD007B">
            <w:pPr>
              <w:spacing w:line="360" w:lineRule="auto"/>
            </w:pPr>
            <w:r w:rsidRPr="00B30BB1">
              <w:t>焦耳定律</w:t>
            </w:r>
          </w:p>
        </w:tc>
        <w:tc>
          <w:tcPr>
            <w:tcW w:w="1760" w:type="pct"/>
          </w:tcPr>
          <w:p w:rsidR="00A647F6" w:rsidRPr="00B30BB1" w:rsidRDefault="00A647F6" w:rsidP="00CD007B">
            <w:pPr>
              <w:spacing w:line="360" w:lineRule="auto"/>
            </w:pPr>
            <w:r w:rsidRPr="00B30BB1">
              <w:t>电流流过导体时产生的热量，跟电流的平方成正比，跟导体的电阻成正比，跟导体的通电时间成正比</w:t>
            </w:r>
          </w:p>
        </w:tc>
        <w:tc>
          <w:tcPr>
            <w:tcW w:w="806" w:type="pct"/>
          </w:tcPr>
          <w:p w:rsidR="00A647F6" w:rsidRPr="00B30BB1" w:rsidRDefault="00A647F6" w:rsidP="00CD007B">
            <w:pPr>
              <w:spacing w:line="360" w:lineRule="auto"/>
              <w:rPr>
                <w:rFonts w:hint="eastAsia"/>
              </w:rPr>
            </w:pPr>
            <w:r w:rsidRPr="00B30BB1">
              <w:t>焦</w:t>
            </w:r>
            <w:r w:rsidRPr="00B30BB1">
              <w:rPr>
                <w:rFonts w:hint="eastAsia"/>
              </w:rPr>
              <w:t>(</w:t>
            </w:r>
            <w:r w:rsidRPr="00B30BB1">
              <w:t>J</w:t>
            </w:r>
            <w:r w:rsidRPr="00B30BB1">
              <w:rPr>
                <w:rFonts w:hint="eastAsia"/>
              </w:rPr>
              <w:t>)</w:t>
            </w:r>
          </w:p>
        </w:tc>
        <w:tc>
          <w:tcPr>
            <w:tcW w:w="733" w:type="pct"/>
          </w:tcPr>
          <w:p w:rsidR="00A647F6" w:rsidRPr="00B30BB1" w:rsidRDefault="00A647F6" w:rsidP="00CD007B">
            <w:pPr>
              <w:spacing w:line="360" w:lineRule="auto"/>
            </w:pPr>
            <w:r w:rsidRPr="00B30BB1">
              <w:rPr>
                <w:position w:val="-10"/>
              </w:rPr>
              <w:object w:dxaOrig="920" w:dyaOrig="360">
                <v:shape id="对象 186" o:spid="_x0000_i1029" type="#_x0000_t75" alt="学科网(www.zxxk.com)--教育资源门户，提供试题试卷、教案、课件、教学论文、素材等各类教学资源库下载，还有大量丰富的教学资讯！" style="width:46pt;height:18pt;mso-position-horizontal-relative:page;mso-position-vertical-relative:page" o:ole="">
                  <v:fill o:detectmouseclick="t"/>
                  <v:imagedata r:id="rId20" o:title="北京四中网校www" chromakey="white" blacklevel="-6553f"/>
                </v:shape>
                <o:OLEObject Type="Embed" ProgID="Equation.DSMT4" ShapeID="对象 186" DrawAspect="Content" ObjectID="_1667241445" r:id="rId21"/>
              </w:object>
            </w:r>
          </w:p>
        </w:tc>
        <w:tc>
          <w:tcPr>
            <w:tcW w:w="982" w:type="pct"/>
          </w:tcPr>
          <w:p w:rsidR="00A647F6" w:rsidRPr="00B30BB1" w:rsidRDefault="00A647F6" w:rsidP="00CD007B">
            <w:pPr>
              <w:spacing w:line="360" w:lineRule="auto"/>
            </w:pPr>
            <w:r w:rsidRPr="00B30BB1">
              <w:rPr>
                <w:position w:val="-24"/>
              </w:rPr>
              <w:object w:dxaOrig="1600" w:dyaOrig="660">
                <v:shape id="对象 187" o:spid="_x0000_i1030" type="#_x0000_t75" alt="学科网(www.zxxk.com)--教育资源门户，提供试题试卷、教案、课件、教学论文、素材等各类教学资源库下载，还有大量丰富的教学资讯！" style="width:80pt;height:33pt;mso-position-horizontal-relative:page;mso-position-vertical-relative:page" o:ole="">
                  <v:fill o:detectmouseclick="t"/>
                  <v:imagedata r:id="rId22" o:title="北京四中网校www" chromakey="white" blacklevel="-6553f"/>
                </v:shape>
                <o:OLEObject Type="Embed" ProgID="Equation.DSMT4" ShapeID="对象 187" DrawAspect="Content" ObjectID="_1667241446" r:id="rId23"/>
              </w:object>
            </w:r>
          </w:p>
        </w:tc>
      </w:tr>
      <w:tr w:rsidR="00A647F6" w:rsidTr="00CD007B">
        <w:tc>
          <w:tcPr>
            <w:tcW w:w="716" w:type="pct"/>
          </w:tcPr>
          <w:p w:rsidR="00A647F6" w:rsidRPr="00B30BB1" w:rsidRDefault="00A647F6" w:rsidP="00CD007B">
            <w:pPr>
              <w:spacing w:line="360" w:lineRule="auto"/>
            </w:pPr>
            <w:r w:rsidRPr="00B30BB1">
              <w:t>电功和电热</w:t>
            </w:r>
          </w:p>
        </w:tc>
        <w:tc>
          <w:tcPr>
            <w:tcW w:w="4283" w:type="pct"/>
            <w:gridSpan w:val="4"/>
          </w:tcPr>
          <w:p w:rsidR="00A647F6" w:rsidRPr="00B30BB1" w:rsidRDefault="00A647F6" w:rsidP="00CD007B">
            <w:pPr>
              <w:spacing w:line="360" w:lineRule="auto"/>
              <w:rPr>
                <w:rFonts w:hint="eastAsia"/>
              </w:rPr>
            </w:pPr>
            <w:r w:rsidRPr="00B30BB1">
              <w:t>纯电阻电路：</w:t>
            </w:r>
            <w:r w:rsidRPr="00B30BB1">
              <w:t>W=Q(</w:t>
            </w:r>
            <w:r w:rsidRPr="00B30BB1">
              <w:t>电能全部转化成内能</w:t>
            </w:r>
            <w:r w:rsidRPr="00B30BB1">
              <w:t>)</w:t>
            </w:r>
            <w:r w:rsidRPr="00B30BB1">
              <w:t>；非纯电阻电路：</w:t>
            </w:r>
            <w:r w:rsidRPr="00B30BB1">
              <w:t>W&gt;Q</w:t>
            </w:r>
            <w:r w:rsidRPr="00B30BB1">
              <w:rPr>
                <w:rFonts w:hint="eastAsia"/>
              </w:rPr>
              <w:t>(</w:t>
            </w:r>
            <w:r w:rsidRPr="00B30BB1">
              <w:t>电能部分转化成内能</w:t>
            </w:r>
            <w:r w:rsidRPr="00B30BB1">
              <w:rPr>
                <w:rFonts w:hint="eastAsia"/>
              </w:rPr>
              <w:t>)</w:t>
            </w:r>
          </w:p>
        </w:tc>
      </w:tr>
    </w:tbl>
    <w:p w:rsidR="00A647F6" w:rsidRPr="00B30BB1" w:rsidRDefault="00A647F6" w:rsidP="00A647F6">
      <w:pPr>
        <w:spacing w:line="360" w:lineRule="auto"/>
        <w:rPr>
          <w:color w:val="0000FF"/>
        </w:rPr>
      </w:pPr>
      <w:r w:rsidRPr="00B30BB1">
        <w:t>2.</w:t>
      </w:r>
      <w:r w:rsidRPr="00B30BB1">
        <w:t>串、并联电路中的特点：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"/>
        <w:gridCol w:w="2515"/>
        <w:gridCol w:w="5144"/>
      </w:tblGrid>
      <w:tr w:rsidR="00A647F6" w:rsidTr="00CD007B">
        <w:tc>
          <w:tcPr>
            <w:tcW w:w="505" w:type="pct"/>
          </w:tcPr>
          <w:p w:rsidR="00A647F6" w:rsidRPr="00B30BB1" w:rsidRDefault="00A647F6" w:rsidP="00CD007B">
            <w:pPr>
              <w:spacing w:line="360" w:lineRule="auto"/>
            </w:pPr>
          </w:p>
        </w:tc>
        <w:tc>
          <w:tcPr>
            <w:tcW w:w="1475" w:type="pct"/>
          </w:tcPr>
          <w:p w:rsidR="00A647F6" w:rsidRPr="00B30BB1" w:rsidRDefault="00A647F6" w:rsidP="00CD007B">
            <w:pPr>
              <w:spacing w:line="360" w:lineRule="auto"/>
            </w:pPr>
            <w:r w:rsidRPr="00B30BB1">
              <w:t>电功、电功率、电热与电阻的关系</w:t>
            </w:r>
          </w:p>
        </w:tc>
        <w:tc>
          <w:tcPr>
            <w:tcW w:w="3018" w:type="pct"/>
          </w:tcPr>
          <w:p w:rsidR="00A647F6" w:rsidRPr="00B30BB1" w:rsidRDefault="00A647F6" w:rsidP="00CD007B">
            <w:pPr>
              <w:spacing w:line="360" w:lineRule="auto"/>
            </w:pPr>
            <w:r w:rsidRPr="00B30BB1">
              <w:t>电路中总的电功、电功率、焦耳定律与各个用电器的电功、电功率、焦耳定律的关系</w:t>
            </w:r>
          </w:p>
        </w:tc>
      </w:tr>
      <w:tr w:rsidR="00A647F6" w:rsidTr="00CD007B">
        <w:tc>
          <w:tcPr>
            <w:tcW w:w="505" w:type="pct"/>
            <w:vAlign w:val="center"/>
          </w:tcPr>
          <w:p w:rsidR="00A647F6" w:rsidRPr="00B30BB1" w:rsidRDefault="00A647F6" w:rsidP="00CD007B">
            <w:pPr>
              <w:spacing w:line="360" w:lineRule="auto"/>
              <w:jc w:val="center"/>
            </w:pPr>
            <w:r w:rsidRPr="00B30BB1">
              <w:t>串联</w:t>
            </w:r>
          </w:p>
        </w:tc>
        <w:tc>
          <w:tcPr>
            <w:tcW w:w="1475" w:type="pct"/>
          </w:tcPr>
          <w:p w:rsidR="00A647F6" w:rsidRPr="00B30BB1" w:rsidRDefault="00A647F6" w:rsidP="00CD007B">
            <w:pPr>
              <w:spacing w:line="360" w:lineRule="auto"/>
            </w:pPr>
            <w:r w:rsidRPr="00B30BB1">
              <w:rPr>
                <w:position w:val="-30"/>
              </w:rPr>
              <w:object w:dxaOrig="1920" w:dyaOrig="680">
                <v:shape id="对象 188" o:spid="_x0000_i1031" type="#_x0000_t75" alt="学科网(www.zxxk.com)--教育资源门户，提供试题试卷、教案、课件、教学论文、素材等各类教学资源库下载，还有大量丰富的教学资讯！" style="width:96pt;height:34pt;mso-position-horizontal-relative:page;mso-position-vertical-relative:page" o:ole="">
                  <v:fill o:detectmouseclick="t"/>
                  <v:imagedata r:id="rId24" o:title="北京四中网校www" chromakey="white" blacklevel="-6553f"/>
                </v:shape>
                <o:OLEObject Type="Embed" ProgID="Equation.DSMT4" ShapeID="对象 188" DrawAspect="Content" ObjectID="_1667241447" r:id="rId25"/>
              </w:object>
            </w:r>
          </w:p>
        </w:tc>
        <w:tc>
          <w:tcPr>
            <w:tcW w:w="3018" w:type="pct"/>
            <w:vMerge w:val="restart"/>
          </w:tcPr>
          <w:p w:rsidR="00A647F6" w:rsidRPr="00B30BB1" w:rsidRDefault="00A647F6" w:rsidP="00CD007B">
            <w:pPr>
              <w:spacing w:line="360" w:lineRule="auto"/>
            </w:pPr>
            <w:r w:rsidRPr="00B30BB1">
              <w:rPr>
                <w:position w:val="-12"/>
              </w:rPr>
              <w:object w:dxaOrig="1960" w:dyaOrig="360">
                <v:shape id="对象 189" o:spid="_x0000_i1032" type="#_x0000_t75" alt="学科网(www.zxxk.com)--教育资源门户，提供试题试卷、教案、课件、教学论文、素材等各类教学资源库下载，还有大量丰富的教学资讯！" style="width:98pt;height:18pt;mso-position-horizontal-relative:page;mso-position-vertical-relative:page" o:ole="">
                  <v:fill o:detectmouseclick="t"/>
                  <v:imagedata r:id="rId26" o:title="北京四中网校www" chromakey="white" blacklevel="-6553f"/>
                </v:shape>
                <o:OLEObject Type="Embed" ProgID="Equation.DSMT4" ShapeID="对象 189" DrawAspect="Content" ObjectID="_1667241448" r:id="rId27"/>
              </w:object>
            </w:r>
          </w:p>
          <w:p w:rsidR="00A647F6" w:rsidRPr="00B30BB1" w:rsidRDefault="00A647F6" w:rsidP="00CD007B">
            <w:pPr>
              <w:spacing w:line="360" w:lineRule="auto"/>
            </w:pPr>
            <w:r w:rsidRPr="00B30BB1">
              <w:rPr>
                <w:position w:val="-12"/>
              </w:rPr>
              <w:object w:dxaOrig="1760" w:dyaOrig="360">
                <v:shape id="对象 190" o:spid="_x0000_i1033" type="#_x0000_t75" alt="学科网(www.zxxk.com)--教育资源门户，提供试题试卷、教案、课件、教学论文、素材等各类教学资源库下载，还有大量丰富的教学资讯！" style="width:88pt;height:18pt;mso-position-horizontal-relative:page;mso-position-vertical-relative:page" o:ole="">
                  <v:fill o:detectmouseclick="t"/>
                  <v:imagedata r:id="rId28" o:title="北京四中网校www" chromakey="white" blacklevel="-6553f"/>
                </v:shape>
                <o:OLEObject Type="Embed" ProgID="Equation.DSMT4" ShapeID="对象 190" DrawAspect="Content" ObjectID="_1667241449" r:id="rId29"/>
              </w:object>
            </w:r>
          </w:p>
          <w:p w:rsidR="00A647F6" w:rsidRPr="00B30BB1" w:rsidRDefault="00A647F6" w:rsidP="00CD007B">
            <w:pPr>
              <w:spacing w:line="360" w:lineRule="auto"/>
            </w:pPr>
            <w:r w:rsidRPr="00B30BB1">
              <w:rPr>
                <w:position w:val="-12"/>
              </w:rPr>
              <w:object w:dxaOrig="1920" w:dyaOrig="360">
                <v:shape id="对象 191" o:spid="_x0000_i1034" type="#_x0000_t75" alt="学科网(www.zxxk.com)--教育资源门户，提供试题试卷、教案、课件、教学论文、素材等各类教学资源库下载，还有大量丰富的教学资讯！" style="width:96pt;height:18pt;mso-position-horizontal-relative:page;mso-position-vertical-relative:page" o:ole="">
                  <v:fill o:detectmouseclick="t"/>
                  <v:imagedata r:id="rId30" o:title="北京四中网校www" chromakey="white" blacklevel="-6553f"/>
                </v:shape>
                <o:OLEObject Type="Embed" ProgID="Equation.DSMT4" ShapeID="对象 191" DrawAspect="Content" ObjectID="_1667241450" r:id="rId31"/>
              </w:object>
            </w:r>
          </w:p>
        </w:tc>
      </w:tr>
      <w:tr w:rsidR="00A647F6" w:rsidTr="00CD007B">
        <w:tc>
          <w:tcPr>
            <w:tcW w:w="505" w:type="pct"/>
            <w:vAlign w:val="center"/>
          </w:tcPr>
          <w:p w:rsidR="00A647F6" w:rsidRPr="00B30BB1" w:rsidRDefault="00A647F6" w:rsidP="00CD007B">
            <w:pPr>
              <w:spacing w:line="360" w:lineRule="auto"/>
              <w:jc w:val="center"/>
            </w:pPr>
            <w:r w:rsidRPr="00B30BB1">
              <w:t>并联</w:t>
            </w:r>
          </w:p>
        </w:tc>
        <w:tc>
          <w:tcPr>
            <w:tcW w:w="1475" w:type="pct"/>
          </w:tcPr>
          <w:p w:rsidR="00A647F6" w:rsidRPr="00B30BB1" w:rsidRDefault="00A647F6" w:rsidP="00CD007B">
            <w:pPr>
              <w:spacing w:line="360" w:lineRule="auto"/>
            </w:pPr>
            <w:r w:rsidRPr="00B30BB1">
              <w:rPr>
                <w:position w:val="-30"/>
              </w:rPr>
              <w:object w:dxaOrig="1920" w:dyaOrig="680">
                <v:shape id="对象 192" o:spid="_x0000_i1035" type="#_x0000_t75" alt="学科网(www.zxxk.com)--教育资源门户，提供试题试卷、教案、课件、教学论文、素材等各类教学资源库下载，还有大量丰富的教学资讯！" style="width:96pt;height:34pt;mso-position-horizontal-relative:page;mso-position-vertical-relative:page" o:ole="">
                  <v:fill o:detectmouseclick="t"/>
                  <v:imagedata r:id="rId32" o:title="北京四中网校www" chromakey="white" blacklevel="-6553f"/>
                </v:shape>
                <o:OLEObject Type="Embed" ProgID="Equation.DSMT4" ShapeID="对象 192" DrawAspect="Content" ObjectID="_1667241451" r:id="rId33"/>
              </w:object>
            </w:r>
          </w:p>
        </w:tc>
        <w:tc>
          <w:tcPr>
            <w:tcW w:w="3018" w:type="pct"/>
            <w:vMerge/>
          </w:tcPr>
          <w:p w:rsidR="00A647F6" w:rsidRPr="00B30BB1" w:rsidRDefault="00A647F6" w:rsidP="00CD007B">
            <w:pPr>
              <w:spacing w:line="360" w:lineRule="auto"/>
            </w:pPr>
          </w:p>
        </w:tc>
      </w:tr>
    </w:tbl>
    <w:p w:rsidR="00A647F6" w:rsidRPr="00B30BB1" w:rsidRDefault="00A647F6" w:rsidP="00A647F6">
      <w:pPr>
        <w:spacing w:line="360" w:lineRule="auto"/>
      </w:pPr>
      <w:r>
        <w:rPr>
          <w:noProof/>
          <w:kern w:val="0"/>
          <w:szCs w:val="21"/>
        </w:rPr>
        <w:drawing>
          <wp:inline distT="0" distB="0" distL="0" distR="0">
            <wp:extent cx="504825" cy="219075"/>
            <wp:effectExtent l="0" t="0" r="9525" b="9525"/>
            <wp:docPr id="51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B30BB1">
        <w:rPr>
          <w:b/>
          <w:kern w:val="0"/>
          <w:szCs w:val="21"/>
        </w:rPr>
        <w:t xml:space="preserve"> </w:t>
      </w:r>
      <w:bookmarkEnd w:id="1"/>
      <w:r w:rsidRPr="00B30BB1">
        <w:t>如图</w:t>
      </w:r>
      <w:r w:rsidRPr="00B30BB1">
        <w:t>1</w:t>
      </w:r>
      <w:r w:rsidRPr="00B30BB1">
        <w:t>所示，电源电压保持不变，小灯泡的额定电压为</w:t>
      </w:r>
      <w:r w:rsidRPr="00B30BB1">
        <w:t>12V</w:t>
      </w:r>
      <w:r w:rsidRPr="00B30BB1">
        <w:t>。闭合开关</w:t>
      </w:r>
      <w:r w:rsidRPr="00B30BB1">
        <w:t>S</w:t>
      </w:r>
      <w:r w:rsidRPr="00B30BB1">
        <w:t>后，当滑片</w:t>
      </w:r>
      <w:r w:rsidRPr="00B30BB1">
        <w:t>P</w:t>
      </w:r>
      <w:r w:rsidRPr="00B30BB1">
        <w:t>从最右端滑到最左端的过程中，小灯泡的</w:t>
      </w:r>
      <w:r w:rsidRPr="00B30BB1">
        <w:t>I-U</w:t>
      </w:r>
      <w:r w:rsidRPr="00B30BB1">
        <w:t>关系图象如图</w:t>
      </w:r>
      <w:r w:rsidRPr="00B30BB1">
        <w:t>2</w:t>
      </w:r>
      <w:r w:rsidRPr="00B30BB1">
        <w:t>所示。则小灯泡的额定功率为</w:t>
      </w:r>
      <w:r w:rsidRPr="00B30BB1">
        <w:rPr>
          <w:u w:val="single"/>
        </w:rPr>
        <w:t xml:space="preserve">        </w:t>
      </w:r>
      <w:r w:rsidRPr="00B30BB1">
        <w:t>W</w:t>
      </w:r>
      <w:r w:rsidRPr="00B30BB1">
        <w:t>，电源电压为</w:t>
      </w:r>
      <w:r w:rsidRPr="00B30BB1">
        <w:rPr>
          <w:u w:val="single"/>
        </w:rPr>
        <w:t xml:space="preserve">      </w:t>
      </w:r>
      <w:r w:rsidRPr="00B30BB1">
        <w:t>V</w:t>
      </w:r>
      <w:r w:rsidRPr="00B30BB1">
        <w:t>，滑动变阻器的最大阻值为</w:t>
      </w:r>
      <w:r w:rsidRPr="00B30BB1">
        <w:rPr>
          <w:u w:val="single"/>
        </w:rPr>
        <w:t xml:space="preserve">      </w:t>
      </w:r>
      <w:r w:rsidRPr="00B30BB1">
        <w:t>Ω</w:t>
      </w:r>
      <w:r w:rsidRPr="00B30BB1">
        <w:t>。</w:t>
      </w:r>
    </w:p>
    <w:p w:rsidR="00A647F6" w:rsidRPr="00B30BB1" w:rsidRDefault="00A647F6" w:rsidP="00A647F6">
      <w:pPr>
        <w:spacing w:line="360" w:lineRule="auto"/>
        <w:jc w:val="center"/>
        <w:rPr>
          <w:u w:val="single"/>
        </w:rPr>
      </w:pPr>
      <w:r>
        <w:rPr>
          <w:noProof/>
        </w:rPr>
        <w:lastRenderedPageBreak/>
        <w:drawing>
          <wp:inline distT="0" distB="0" distL="0" distR="0">
            <wp:extent cx="2857500" cy="1219200"/>
            <wp:effectExtent l="0" t="0" r="0" b="0"/>
            <wp:docPr id="50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16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A647F6" w:rsidRPr="00B30BB1" w:rsidRDefault="00A647F6" w:rsidP="00A647F6">
      <w:pPr>
        <w:spacing w:line="360" w:lineRule="auto"/>
        <w:rPr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49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B30BB1">
        <w:rPr>
          <w:szCs w:val="21"/>
        </w:rPr>
        <w:t>学习小组在测定</w:t>
      </w:r>
      <w:r w:rsidRPr="00B30BB1">
        <w:rPr>
          <w:szCs w:val="21"/>
        </w:rPr>
        <w:t>“</w:t>
      </w:r>
      <w:r w:rsidRPr="00B30BB1">
        <w:rPr>
          <w:szCs w:val="21"/>
        </w:rPr>
        <w:t>小灯泡的电功率</w:t>
      </w:r>
      <w:r w:rsidRPr="00B30BB1">
        <w:rPr>
          <w:szCs w:val="21"/>
        </w:rPr>
        <w:t>”</w:t>
      </w:r>
      <w:r w:rsidRPr="00B30BB1">
        <w:rPr>
          <w:szCs w:val="21"/>
        </w:rPr>
        <w:t>的实验中，电源由三节新干电池串联组成，小灯泡额定电压为</w:t>
      </w:r>
      <w:r w:rsidRPr="00B30BB1">
        <w:rPr>
          <w:szCs w:val="21"/>
        </w:rPr>
        <w:t>2.5V</w:t>
      </w:r>
      <w:r w:rsidRPr="00B30BB1">
        <w:rPr>
          <w:szCs w:val="21"/>
        </w:rPr>
        <w:t>、电阻约为</w:t>
      </w:r>
      <w:r w:rsidRPr="00B30BB1">
        <w:rPr>
          <w:szCs w:val="21"/>
        </w:rPr>
        <w:t>10Ω</w:t>
      </w:r>
      <w:r w:rsidRPr="00B30BB1">
        <w:rPr>
          <w:szCs w:val="21"/>
        </w:rPr>
        <w:t>。</w:t>
      </w:r>
      <w:r w:rsidRPr="00B30BB1">
        <w:rPr>
          <w:szCs w:val="21"/>
        </w:rPr>
        <w:br/>
      </w:r>
      <w:r>
        <w:rPr>
          <w:noProof/>
          <w:szCs w:val="21"/>
        </w:rPr>
        <w:drawing>
          <wp:inline distT="0" distB="0" distL="0" distR="0">
            <wp:extent cx="4314825" cy="3162300"/>
            <wp:effectExtent l="0" t="0" r="9525" b="0"/>
            <wp:docPr id="48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 r:link="rId3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8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B30BB1">
        <w:rPr>
          <w:szCs w:val="21"/>
        </w:rPr>
        <w:br/>
      </w:r>
      <w:r w:rsidRPr="00B30BB1">
        <w:rPr>
          <w:rFonts w:hint="eastAsia"/>
          <w:szCs w:val="21"/>
        </w:rPr>
        <w:t>(</w:t>
      </w:r>
      <w:r w:rsidRPr="00B30BB1">
        <w:rPr>
          <w:szCs w:val="21"/>
        </w:rPr>
        <w:t>1</w:t>
      </w:r>
      <w:r w:rsidRPr="00B30BB1">
        <w:rPr>
          <w:rFonts w:hint="eastAsia"/>
          <w:szCs w:val="21"/>
        </w:rPr>
        <w:t>)</w:t>
      </w:r>
      <w:r w:rsidRPr="00B30BB1">
        <w:rPr>
          <w:szCs w:val="21"/>
        </w:rPr>
        <w:t>请你用笔画线代替导线，将图</w:t>
      </w:r>
      <w:r w:rsidRPr="00B30BB1">
        <w:rPr>
          <w:szCs w:val="21"/>
        </w:rPr>
        <w:t>1</w:t>
      </w:r>
      <w:r w:rsidRPr="00B30BB1">
        <w:rPr>
          <w:szCs w:val="21"/>
        </w:rPr>
        <w:t>甲中的实物电路连接完整。</w:t>
      </w:r>
      <w:r w:rsidRPr="00B30BB1">
        <w:rPr>
          <w:szCs w:val="21"/>
        </w:rPr>
        <w:br/>
      </w:r>
      <w:r w:rsidRPr="00B30BB1">
        <w:rPr>
          <w:rFonts w:hint="eastAsia"/>
          <w:szCs w:val="21"/>
        </w:rPr>
        <w:t>(</w:t>
      </w:r>
      <w:r w:rsidRPr="00B30BB1">
        <w:rPr>
          <w:szCs w:val="21"/>
        </w:rPr>
        <w:t>2</w:t>
      </w:r>
      <w:r w:rsidRPr="00B30BB1">
        <w:rPr>
          <w:rFonts w:hint="eastAsia"/>
          <w:szCs w:val="21"/>
        </w:rPr>
        <w:t>)</w:t>
      </w:r>
      <w:r w:rsidRPr="00B30BB1">
        <w:rPr>
          <w:szCs w:val="21"/>
        </w:rPr>
        <w:t>某次实验时，电压表示数如图</w:t>
      </w:r>
      <w:r w:rsidRPr="00B30BB1">
        <w:rPr>
          <w:szCs w:val="21"/>
        </w:rPr>
        <w:t>1</w:t>
      </w:r>
      <w:r w:rsidRPr="00B30BB1">
        <w:rPr>
          <w:szCs w:val="21"/>
        </w:rPr>
        <w:t>乙所示，此时灯泡两端的电压为</w:t>
      </w:r>
      <w:r w:rsidRPr="00B30BB1">
        <w:rPr>
          <w:szCs w:val="21"/>
          <w:u w:val="single"/>
        </w:rPr>
        <w:t xml:space="preserve">       </w:t>
      </w:r>
      <w:r w:rsidRPr="00B30BB1">
        <w:rPr>
          <w:szCs w:val="21"/>
        </w:rPr>
        <w:t>V</w:t>
      </w:r>
      <w:r w:rsidRPr="00B30BB1">
        <w:rPr>
          <w:szCs w:val="21"/>
        </w:rPr>
        <w:t>；如果要使灯泡正常发光，应该向</w:t>
      </w:r>
      <w:r w:rsidRPr="00B30BB1">
        <w:rPr>
          <w:szCs w:val="21"/>
          <w:u w:val="single"/>
        </w:rPr>
        <w:t xml:space="preserve">      </w:t>
      </w:r>
      <w:r w:rsidRPr="00B30BB1">
        <w:rPr>
          <w:rFonts w:hint="eastAsia"/>
          <w:szCs w:val="21"/>
        </w:rPr>
        <w:t>(</w:t>
      </w:r>
      <w:r w:rsidRPr="00B30BB1">
        <w:rPr>
          <w:szCs w:val="21"/>
        </w:rPr>
        <w:t>选填</w:t>
      </w:r>
      <w:r w:rsidRPr="00B30BB1">
        <w:rPr>
          <w:szCs w:val="21"/>
        </w:rPr>
        <w:t>“A”</w:t>
      </w:r>
      <w:r w:rsidRPr="00B30BB1">
        <w:rPr>
          <w:szCs w:val="21"/>
        </w:rPr>
        <w:t>或</w:t>
      </w:r>
      <w:r w:rsidRPr="00B30BB1">
        <w:rPr>
          <w:szCs w:val="21"/>
        </w:rPr>
        <w:t>“B”</w:t>
      </w:r>
      <w:r w:rsidRPr="00B30BB1">
        <w:rPr>
          <w:rFonts w:hint="eastAsia"/>
          <w:szCs w:val="21"/>
        </w:rPr>
        <w:t>)</w:t>
      </w:r>
      <w:r w:rsidRPr="00B30BB1">
        <w:rPr>
          <w:szCs w:val="21"/>
        </w:rPr>
        <w:t>移动滑动变阻器的滑片。</w:t>
      </w:r>
      <w:r w:rsidRPr="00B30BB1">
        <w:rPr>
          <w:szCs w:val="21"/>
        </w:rPr>
        <w:br/>
      </w:r>
      <w:r w:rsidRPr="00B30BB1">
        <w:rPr>
          <w:rFonts w:hint="eastAsia"/>
          <w:szCs w:val="21"/>
        </w:rPr>
        <w:t>(</w:t>
      </w:r>
      <w:r w:rsidRPr="00B30BB1">
        <w:rPr>
          <w:szCs w:val="21"/>
        </w:rPr>
        <w:t>3</w:t>
      </w:r>
      <w:r w:rsidRPr="00B30BB1">
        <w:rPr>
          <w:rFonts w:hint="eastAsia"/>
          <w:szCs w:val="21"/>
        </w:rPr>
        <w:t>)</w:t>
      </w:r>
      <w:r w:rsidRPr="00B30BB1">
        <w:rPr>
          <w:szCs w:val="21"/>
        </w:rPr>
        <w:t>小菁同学移动滑片</w:t>
      </w:r>
      <w:r w:rsidRPr="00B30BB1">
        <w:rPr>
          <w:szCs w:val="21"/>
        </w:rPr>
        <w:t>P</w:t>
      </w:r>
      <w:r w:rsidRPr="00B30BB1">
        <w:rPr>
          <w:szCs w:val="21"/>
        </w:rPr>
        <w:t>，记下多组对应的电压表和电流表的示数，并绘制成如图</w:t>
      </w:r>
      <w:r w:rsidRPr="00B30BB1">
        <w:rPr>
          <w:szCs w:val="21"/>
        </w:rPr>
        <w:t>1</w:t>
      </w:r>
      <w:r w:rsidRPr="00B30BB1">
        <w:rPr>
          <w:szCs w:val="21"/>
        </w:rPr>
        <w:t>丙所示的</w:t>
      </w:r>
      <w:r w:rsidRPr="00B30BB1">
        <w:rPr>
          <w:szCs w:val="21"/>
        </w:rPr>
        <w:t>I-U</w:t>
      </w:r>
      <w:r w:rsidRPr="00B30BB1">
        <w:rPr>
          <w:szCs w:val="21"/>
        </w:rPr>
        <w:t>图象，根据图象信息，可计算出小灯泡的额定电功率是</w:t>
      </w:r>
      <w:r w:rsidRPr="00B30BB1">
        <w:rPr>
          <w:szCs w:val="21"/>
          <w:u w:val="single"/>
        </w:rPr>
        <w:t xml:space="preserve">      </w:t>
      </w:r>
      <w:r w:rsidRPr="00B30BB1">
        <w:rPr>
          <w:szCs w:val="21"/>
        </w:rPr>
        <w:t>W</w:t>
      </w:r>
      <w:r w:rsidRPr="00B30BB1">
        <w:rPr>
          <w:szCs w:val="21"/>
        </w:rPr>
        <w:t>。</w:t>
      </w:r>
      <w:r w:rsidRPr="00B30BB1">
        <w:rPr>
          <w:szCs w:val="21"/>
        </w:rPr>
        <w:br/>
      </w:r>
      <w:r w:rsidRPr="00B30BB1">
        <w:rPr>
          <w:rFonts w:hint="eastAsia"/>
          <w:szCs w:val="21"/>
        </w:rPr>
        <w:t>(</w:t>
      </w:r>
      <w:r w:rsidRPr="00B30BB1">
        <w:rPr>
          <w:szCs w:val="21"/>
        </w:rPr>
        <w:t>4</w:t>
      </w:r>
      <w:r w:rsidRPr="00B30BB1">
        <w:rPr>
          <w:rFonts w:hint="eastAsia"/>
          <w:szCs w:val="21"/>
        </w:rPr>
        <w:t>)</w:t>
      </w:r>
      <w:r w:rsidRPr="00B30BB1">
        <w:rPr>
          <w:szCs w:val="21"/>
        </w:rPr>
        <w:t>某同学实验中电流表和电压表指针偏转情况如图</w:t>
      </w:r>
      <w:r w:rsidRPr="00B30BB1">
        <w:rPr>
          <w:szCs w:val="21"/>
        </w:rPr>
        <w:t>2</w:t>
      </w:r>
      <w:r w:rsidRPr="00B30BB1">
        <w:rPr>
          <w:szCs w:val="21"/>
        </w:rPr>
        <w:t>所示，则出现的问题是</w:t>
      </w:r>
      <w:r w:rsidRPr="00B30BB1">
        <w:rPr>
          <w:szCs w:val="21"/>
          <w:u w:val="single"/>
        </w:rPr>
        <w:t xml:space="preserve">                  </w:t>
      </w:r>
      <w:r w:rsidRPr="00B30BB1">
        <w:rPr>
          <w:szCs w:val="21"/>
        </w:rPr>
        <w:t>。</w:t>
      </w:r>
    </w:p>
    <w:p w:rsidR="00A647F6" w:rsidRPr="00B30BB1" w:rsidRDefault="00A647F6" w:rsidP="00A647F6">
      <w:pPr>
        <w:spacing w:line="360" w:lineRule="auto"/>
        <w:rPr>
          <w:szCs w:val="21"/>
        </w:rPr>
      </w:pPr>
      <w:r w:rsidRPr="00B30BB1">
        <w:rPr>
          <w:rFonts w:hint="eastAsia"/>
          <w:szCs w:val="21"/>
        </w:rPr>
        <w:t>(</w:t>
      </w:r>
      <w:r w:rsidRPr="00B30BB1">
        <w:rPr>
          <w:szCs w:val="21"/>
        </w:rPr>
        <w:t>5</w:t>
      </w:r>
      <w:r w:rsidRPr="00B30BB1">
        <w:rPr>
          <w:rFonts w:hint="eastAsia"/>
          <w:szCs w:val="21"/>
        </w:rPr>
        <w:t>)</w:t>
      </w:r>
      <w:r w:rsidRPr="00B30BB1">
        <w:rPr>
          <w:szCs w:val="21"/>
        </w:rPr>
        <w:t>在实验中，小章同学发现当小灯泡两端电压减小时，它的亮度随之减弱，测量的小灯泡电阻也相应减小，造成这一变化的合理解释是</w:t>
      </w:r>
      <w:r w:rsidRPr="00B30BB1">
        <w:rPr>
          <w:szCs w:val="21"/>
          <w:u w:val="single"/>
        </w:rPr>
        <w:t xml:space="preserve">         </w:t>
      </w:r>
      <w:r w:rsidRPr="00B30BB1">
        <w:rPr>
          <w:szCs w:val="21"/>
        </w:rPr>
        <w:t>。</w:t>
      </w:r>
    </w:p>
    <w:p w:rsidR="00A647F6" w:rsidRPr="00B30BB1" w:rsidRDefault="00A647F6" w:rsidP="00A647F6">
      <w:pPr>
        <w:spacing w:line="360" w:lineRule="auto"/>
        <w:rPr>
          <w:szCs w:val="21"/>
        </w:rPr>
      </w:pPr>
      <w:r w:rsidRPr="00B30BB1">
        <w:rPr>
          <w:szCs w:val="21"/>
        </w:rPr>
        <w:t>A</w:t>
      </w:r>
      <w:r w:rsidRPr="00B30BB1">
        <w:rPr>
          <w:szCs w:val="21"/>
        </w:rPr>
        <w:t>．导体电阻与导体两端的电压有关；</w:t>
      </w:r>
      <w:r w:rsidRPr="00B30BB1">
        <w:rPr>
          <w:szCs w:val="21"/>
        </w:rPr>
        <w:br/>
        <w:t>B</w:t>
      </w:r>
      <w:r w:rsidRPr="00B30BB1">
        <w:rPr>
          <w:szCs w:val="21"/>
        </w:rPr>
        <w:t>．根据欧姆定律，电流一定时，导体的电阻与电压成正比；</w:t>
      </w:r>
      <w:r w:rsidRPr="00B30BB1">
        <w:rPr>
          <w:szCs w:val="21"/>
        </w:rPr>
        <w:br/>
        <w:t>C</w:t>
      </w:r>
      <w:r w:rsidRPr="00B30BB1">
        <w:rPr>
          <w:szCs w:val="21"/>
        </w:rPr>
        <w:t>．电压减小时，通过小灯泡的电流不变，电阻变小；</w:t>
      </w:r>
      <w:r w:rsidRPr="00B30BB1">
        <w:rPr>
          <w:szCs w:val="21"/>
        </w:rPr>
        <w:br/>
      </w:r>
      <w:r w:rsidRPr="00B30BB1">
        <w:rPr>
          <w:szCs w:val="21"/>
        </w:rPr>
        <w:lastRenderedPageBreak/>
        <w:t>D</w:t>
      </w:r>
      <w:r w:rsidRPr="00B30BB1">
        <w:rPr>
          <w:szCs w:val="21"/>
        </w:rPr>
        <w:t>．电压减小时，小灯泡亮度变暗，温度变低，电阻变小。</w:t>
      </w:r>
    </w:p>
    <w:p w:rsidR="00A647F6" w:rsidRPr="00B30BB1" w:rsidRDefault="00A647F6" w:rsidP="00A647F6">
      <w:pPr>
        <w:spacing w:line="360" w:lineRule="auto"/>
      </w:pPr>
      <w:r>
        <w:rPr>
          <w:noProof/>
          <w:kern w:val="0"/>
          <w:szCs w:val="21"/>
        </w:rPr>
        <w:drawing>
          <wp:inline distT="0" distB="0" distL="0" distR="0">
            <wp:extent cx="523875" cy="219075"/>
            <wp:effectExtent l="0" t="0" r="9525" b="9525"/>
            <wp:docPr id="47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B30BB1">
        <w:t>1.</w:t>
      </w:r>
      <w:r w:rsidRPr="00B30BB1">
        <w:t>电流做功的过程就是电能转化为其他形式能的过程，有多少电能发生转化就说电流做了多少功。电功是电能转化多少的量度，电功和电能的单位相同。</w:t>
      </w:r>
    </w:p>
    <w:p w:rsidR="00A647F6" w:rsidRPr="00B30BB1" w:rsidRDefault="00A647F6" w:rsidP="00A647F6">
      <w:pPr>
        <w:spacing w:line="360" w:lineRule="auto"/>
      </w:pPr>
      <w:r w:rsidRPr="00B30BB1">
        <w:t>2.</w:t>
      </w:r>
      <w:r w:rsidRPr="00B30BB1">
        <w:t>电功表示电流做功的多少，电功率表示电流做功的快慢。</w:t>
      </w:r>
    </w:p>
    <w:p w:rsidR="00A647F6" w:rsidRPr="00B30BB1" w:rsidRDefault="00A647F6" w:rsidP="00A647F6">
      <w:pPr>
        <w:spacing w:line="360" w:lineRule="auto"/>
        <w:rPr>
          <w:kern w:val="0"/>
          <w:szCs w:val="21"/>
        </w:rPr>
      </w:pPr>
      <w:r w:rsidRPr="00B30BB1">
        <w:t>3.</w:t>
      </w:r>
      <w:r w:rsidRPr="00B30BB1">
        <w:t>纯电阻电路就是指电能全部转化为热能，不转化为其他形式能量的电路。例如电炉等。非纯电阻电路就是指电能不仅转化为热能，还转化为其他形式能量的电路。例如电动机还转化成了动能。</w:t>
      </w:r>
    </w:p>
    <w:p w:rsidR="00A647F6" w:rsidRPr="00B30BB1" w:rsidRDefault="00A647F6" w:rsidP="00A647F6">
      <w:pPr>
        <w:spacing w:line="360" w:lineRule="auto"/>
        <w:textAlignment w:val="center"/>
        <w:rPr>
          <w:b/>
          <w:kern w:val="0"/>
          <w:szCs w:val="21"/>
        </w:rPr>
      </w:pPr>
      <w:r w:rsidRPr="00B30BB1">
        <w:rPr>
          <w:b/>
          <w:kern w:val="0"/>
          <w:szCs w:val="21"/>
        </w:rPr>
        <w:t>知识要点二：额定电压</w:t>
      </w:r>
      <w:r w:rsidRPr="00B30BB1">
        <w:rPr>
          <w:b/>
          <w:kern w:val="0"/>
          <w:szCs w:val="21"/>
        </w:rPr>
        <w:t xml:space="preserve"> </w:t>
      </w:r>
      <w:r w:rsidRPr="00B30BB1">
        <w:rPr>
          <w:b/>
          <w:kern w:val="0"/>
          <w:szCs w:val="21"/>
        </w:rPr>
        <w:t>额定功率</w:t>
      </w:r>
    </w:p>
    <w:p w:rsidR="00A647F6" w:rsidRPr="00B30BB1" w:rsidRDefault="00A647F6" w:rsidP="00A647F6">
      <w:pPr>
        <w:spacing w:line="360" w:lineRule="auto"/>
        <w:rPr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46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B30BB1">
        <w:rPr>
          <w:szCs w:val="21"/>
        </w:rPr>
        <w:t>1.</w:t>
      </w:r>
      <w:r w:rsidRPr="00B30BB1">
        <w:rPr>
          <w:szCs w:val="21"/>
        </w:rPr>
        <w:t>额定电压：用电器正常工作时的电压值。</w:t>
      </w:r>
    </w:p>
    <w:p w:rsidR="00A647F6" w:rsidRPr="00B30BB1" w:rsidRDefault="00A647F6" w:rsidP="00A647F6">
      <w:pPr>
        <w:spacing w:line="360" w:lineRule="auto"/>
        <w:rPr>
          <w:szCs w:val="21"/>
        </w:rPr>
      </w:pPr>
      <w:r w:rsidRPr="00B30BB1">
        <w:rPr>
          <w:szCs w:val="21"/>
        </w:rPr>
        <w:t>2.</w:t>
      </w:r>
      <w:r w:rsidRPr="00B30BB1">
        <w:rPr>
          <w:szCs w:val="21"/>
        </w:rPr>
        <w:t>额定功率：用电器在额定电压下工作时所消耗的功率。</w:t>
      </w:r>
      <w:r w:rsidRPr="00B30BB1">
        <w:rPr>
          <w:position w:val="-24"/>
          <w:szCs w:val="21"/>
        </w:rPr>
        <w:object w:dxaOrig="1860" w:dyaOrig="680">
          <v:shape id="对象 198" o:spid="_x0000_i1036" type="#_x0000_t75" alt="学科网(www.zxxk.com)--教育资源门户，提供试题试卷、教案、课件、教学论文、素材等各类教学资源库下载，还有大量丰富的教学资讯！" style="width:93pt;height:34pt;mso-position-horizontal-relative:page;mso-position-vertical-relative:page" o:ole="">
            <v:fill o:detectmouseclick="t"/>
            <v:imagedata r:id="rId40" o:title="北京四中网校www" chromakey="white" blacklevel="-6553f"/>
          </v:shape>
          <o:OLEObject Type="Embed" ProgID="Equation.DSMT4" ShapeID="对象 198" DrawAspect="Content" ObjectID="_1667241452" r:id="rId41"/>
        </w:object>
      </w:r>
      <w:r w:rsidRPr="00B30BB1">
        <w:rPr>
          <w:szCs w:val="21"/>
        </w:rPr>
        <w:t xml:space="preserve"> </w:t>
      </w:r>
      <w:r w:rsidRPr="00B30BB1">
        <w:rPr>
          <w:szCs w:val="21"/>
        </w:rPr>
        <w:t>。</w:t>
      </w:r>
    </w:p>
    <w:p w:rsidR="00A647F6" w:rsidRPr="00B30BB1" w:rsidRDefault="00A647F6" w:rsidP="00A647F6">
      <w:pPr>
        <w:spacing w:line="360" w:lineRule="auto"/>
        <w:rPr>
          <w:szCs w:val="21"/>
        </w:rPr>
      </w:pPr>
      <w:r w:rsidRPr="00B30BB1">
        <w:rPr>
          <w:szCs w:val="21"/>
        </w:rPr>
        <w:t>3.</w:t>
      </w:r>
      <w:r w:rsidRPr="00B30BB1">
        <w:rPr>
          <w:szCs w:val="21"/>
        </w:rPr>
        <w:t>用电器的铭牌：如某灯泡上标有</w:t>
      </w:r>
      <w:r w:rsidRPr="00B30BB1">
        <w:rPr>
          <w:szCs w:val="21"/>
        </w:rPr>
        <w:t>“PZ220V-25”</w:t>
      </w:r>
      <w:r w:rsidRPr="00B30BB1">
        <w:rPr>
          <w:szCs w:val="21"/>
        </w:rPr>
        <w:t>字样分别表示：普通照明，额定电压</w:t>
      </w:r>
      <w:r w:rsidRPr="00B30BB1">
        <w:rPr>
          <w:szCs w:val="21"/>
        </w:rPr>
        <w:t>220V</w:t>
      </w:r>
      <w:r w:rsidRPr="00B30BB1">
        <w:rPr>
          <w:szCs w:val="21"/>
        </w:rPr>
        <w:t>，额定功率</w:t>
      </w:r>
    </w:p>
    <w:p w:rsidR="00A647F6" w:rsidRPr="00B30BB1" w:rsidRDefault="00A647F6" w:rsidP="00A647F6">
      <w:pPr>
        <w:spacing w:line="360" w:lineRule="auto"/>
        <w:rPr>
          <w:szCs w:val="21"/>
        </w:rPr>
      </w:pPr>
      <w:r w:rsidRPr="00B30BB1">
        <w:rPr>
          <w:szCs w:val="21"/>
        </w:rPr>
        <w:t>25W</w:t>
      </w:r>
      <w:r w:rsidRPr="00B30BB1">
        <w:rPr>
          <w:szCs w:val="21"/>
        </w:rPr>
        <w:t>的灯泡。若知该灯</w:t>
      </w:r>
      <w:r w:rsidRPr="00B30BB1">
        <w:rPr>
          <w:szCs w:val="21"/>
        </w:rPr>
        <w:t>“</w:t>
      </w:r>
      <w:r w:rsidRPr="00B30BB1">
        <w:rPr>
          <w:szCs w:val="21"/>
        </w:rPr>
        <w:t>正常发光</w:t>
      </w:r>
      <w:r w:rsidRPr="00B30BB1">
        <w:rPr>
          <w:szCs w:val="21"/>
        </w:rPr>
        <w:t>”</w:t>
      </w:r>
      <w:r w:rsidRPr="00B30BB1">
        <w:rPr>
          <w:szCs w:val="21"/>
        </w:rPr>
        <w:t>可知：该灯额定电压为</w:t>
      </w:r>
      <w:r w:rsidRPr="00B30BB1">
        <w:rPr>
          <w:szCs w:val="21"/>
        </w:rPr>
        <w:t>220V</w:t>
      </w:r>
      <w:r w:rsidRPr="00B30BB1">
        <w:rPr>
          <w:szCs w:val="21"/>
        </w:rPr>
        <w:t>，额定功率</w:t>
      </w:r>
      <w:r w:rsidRPr="00B30BB1">
        <w:rPr>
          <w:szCs w:val="21"/>
        </w:rPr>
        <w:t>25W</w:t>
      </w:r>
      <w:r w:rsidRPr="00B30BB1">
        <w:rPr>
          <w:szCs w:val="21"/>
        </w:rPr>
        <w:t>，额定电流</w:t>
      </w:r>
      <w:r w:rsidRPr="00B30BB1">
        <w:rPr>
          <w:szCs w:val="21"/>
        </w:rPr>
        <w:t>I=P/U=0.11A</w:t>
      </w:r>
      <w:r w:rsidRPr="00B30BB1">
        <w:rPr>
          <w:szCs w:val="21"/>
        </w:rPr>
        <w:t>，</w:t>
      </w:r>
      <w:r w:rsidRPr="00B30BB1">
        <w:rPr>
          <w:szCs w:val="21"/>
        </w:rPr>
        <w:t xml:space="preserve"> </w:t>
      </w:r>
    </w:p>
    <w:p w:rsidR="00A647F6" w:rsidRPr="00B30BB1" w:rsidRDefault="00A647F6" w:rsidP="00A647F6">
      <w:pPr>
        <w:spacing w:line="360" w:lineRule="auto"/>
        <w:rPr>
          <w:szCs w:val="21"/>
        </w:rPr>
      </w:pPr>
      <w:r w:rsidRPr="00B30BB1">
        <w:rPr>
          <w:szCs w:val="21"/>
        </w:rPr>
        <w:t>灯丝阻值</w:t>
      </w:r>
      <w:r w:rsidRPr="00B30BB1">
        <w:rPr>
          <w:position w:val="-24"/>
          <w:szCs w:val="21"/>
        </w:rPr>
        <w:object w:dxaOrig="1840" w:dyaOrig="680">
          <v:shape id="对象 199" o:spid="_x0000_i1037" type="#_x0000_t75" alt="学科网(www.zxxk.com)--教育资源门户，提供试题试卷、教案、课件、教学论文、素材等各类教学资源库下载，还有大量丰富的教学资讯！" style="width:92pt;height:34pt;mso-position-horizontal-relative:page;mso-position-vertical-relative:page" o:ole="">
            <v:fill o:detectmouseclick="t"/>
            <v:imagedata r:id="rId42" o:title="北京四中网校www" chromakey="white" blacklevel="-6553f"/>
          </v:shape>
          <o:OLEObject Type="Embed" ProgID="Equation.DSMT4" ShapeID="对象 199" DrawAspect="Content" ObjectID="_1667241453" r:id="rId43"/>
        </w:object>
      </w:r>
      <w:r w:rsidRPr="00B30BB1">
        <w:rPr>
          <w:szCs w:val="21"/>
        </w:rPr>
        <w:t>。</w:t>
      </w:r>
    </w:p>
    <w:p w:rsidR="00A647F6" w:rsidRPr="00B30BB1" w:rsidRDefault="00A647F6" w:rsidP="00A647F6">
      <w:pPr>
        <w:pStyle w:val="DefaultParagraph"/>
        <w:snapToGrid w:val="0"/>
        <w:spacing w:line="360" w:lineRule="auto"/>
        <w:textAlignment w:val="center"/>
        <w:rPr>
          <w:rFonts w:hAnsi="Times New Roman" w:hint="eastAsia"/>
        </w:rPr>
      </w:pPr>
      <w:r>
        <w:rPr>
          <w:rFonts w:hAnsi="Times New Roman"/>
          <w:noProof/>
          <w:kern w:val="0"/>
          <w:szCs w:val="21"/>
        </w:rPr>
        <w:drawing>
          <wp:inline distT="0" distB="0" distL="0" distR="0">
            <wp:extent cx="504825" cy="219075"/>
            <wp:effectExtent l="0" t="0" r="9525" b="9525"/>
            <wp:docPr id="45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B30BB1">
        <w:rPr>
          <w:rFonts w:hAnsi="Times New Roman"/>
        </w:rPr>
        <w:t>根据如图所示的两盏白炽灯的铭牌，可以判断</w:t>
      </w:r>
      <w:r w:rsidRPr="00B30BB1">
        <w:rPr>
          <w:rFonts w:hAnsi="Times New Roman" w:hint="eastAsia"/>
        </w:rPr>
        <w:t>(</w:t>
      </w:r>
      <w:r w:rsidRPr="00B30BB1">
        <w:rPr>
          <w:rFonts w:hAnsi="Times New Roman"/>
        </w:rPr>
        <w:t xml:space="preserve">　　</w:t>
      </w:r>
      <w:r w:rsidRPr="00B30BB1">
        <w:rPr>
          <w:rFonts w:hAnsi="Times New Roman" w:hint="eastAsia"/>
        </w:rPr>
        <w:t>)</w:t>
      </w:r>
    </w:p>
    <w:p w:rsidR="00A647F6" w:rsidRPr="00B30BB1" w:rsidRDefault="00A647F6" w:rsidP="00A647F6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>
        <w:rPr>
          <w:rFonts w:hAnsi="Times New Roman"/>
          <w:noProof/>
        </w:rPr>
        <w:drawing>
          <wp:inline distT="0" distB="0" distL="0" distR="0">
            <wp:extent cx="2676525" cy="1533525"/>
            <wp:effectExtent l="0" t="0" r="9525" b="9525"/>
            <wp:docPr id="44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4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A647F6" w:rsidRPr="00B30BB1" w:rsidRDefault="00A647F6" w:rsidP="00A647F6">
      <w:pPr>
        <w:pStyle w:val="DefaultParagraph"/>
        <w:tabs>
          <w:tab w:val="left" w:pos="23"/>
          <w:tab w:val="left" w:pos="390"/>
        </w:tabs>
        <w:snapToGrid w:val="0"/>
        <w:spacing w:line="360" w:lineRule="auto"/>
        <w:textAlignment w:val="center"/>
        <w:rPr>
          <w:rFonts w:hAnsi="Times New Roman"/>
        </w:rPr>
      </w:pPr>
      <w:r w:rsidRPr="00B30BB1">
        <w:rPr>
          <w:rFonts w:hAnsi="Times New Roman"/>
        </w:rPr>
        <w:t xml:space="preserve">　</w:t>
      </w:r>
      <w:r w:rsidRPr="00B30BB1">
        <w:rPr>
          <w:rFonts w:hAnsi="Times New Roman"/>
        </w:rPr>
        <w:tab/>
        <w:t>A</w:t>
      </w:r>
      <w:r w:rsidRPr="00B30BB1">
        <w:rPr>
          <w:rFonts w:hAnsi="Times New Roman"/>
        </w:rPr>
        <w:t>．</w:t>
      </w:r>
      <w:r w:rsidRPr="00B30BB1">
        <w:rPr>
          <w:rFonts w:hAnsi="Times New Roman"/>
        </w:rPr>
        <w:tab/>
      </w:r>
      <w:r w:rsidRPr="00B30BB1">
        <w:rPr>
          <w:rFonts w:hAnsi="Times New Roman"/>
        </w:rPr>
        <w:t>甲灯一定比乙灯亮</w:t>
      </w:r>
    </w:p>
    <w:p w:rsidR="00A647F6" w:rsidRPr="00B30BB1" w:rsidRDefault="00A647F6" w:rsidP="00A647F6">
      <w:pPr>
        <w:pStyle w:val="DefaultParagraph"/>
        <w:tabs>
          <w:tab w:val="left" w:pos="23"/>
          <w:tab w:val="left" w:pos="390"/>
        </w:tabs>
        <w:snapToGrid w:val="0"/>
        <w:spacing w:line="360" w:lineRule="auto"/>
        <w:textAlignment w:val="center"/>
        <w:rPr>
          <w:rFonts w:hAnsi="Times New Roman"/>
        </w:rPr>
      </w:pPr>
      <w:r w:rsidRPr="00B30BB1">
        <w:rPr>
          <w:rFonts w:hAnsi="Times New Roman"/>
        </w:rPr>
        <w:t xml:space="preserve">　</w:t>
      </w:r>
      <w:r w:rsidRPr="00B30BB1">
        <w:rPr>
          <w:rFonts w:hAnsi="Times New Roman"/>
        </w:rPr>
        <w:tab/>
        <w:t>B</w:t>
      </w:r>
      <w:r w:rsidRPr="00B30BB1">
        <w:rPr>
          <w:rFonts w:hAnsi="Times New Roman"/>
        </w:rPr>
        <w:t>．</w:t>
      </w:r>
      <w:r w:rsidRPr="00B30BB1">
        <w:rPr>
          <w:rFonts w:hAnsi="Times New Roman"/>
        </w:rPr>
        <w:tab/>
      </w:r>
      <w:r w:rsidRPr="00B30BB1">
        <w:rPr>
          <w:rFonts w:hAnsi="Times New Roman"/>
        </w:rPr>
        <w:t>正常发光时，甲灯的电阻大于乙灯的电阻</w:t>
      </w:r>
    </w:p>
    <w:p w:rsidR="00A647F6" w:rsidRPr="00B30BB1" w:rsidRDefault="00A647F6" w:rsidP="00A647F6">
      <w:pPr>
        <w:pStyle w:val="DefaultParagraph"/>
        <w:tabs>
          <w:tab w:val="left" w:pos="23"/>
          <w:tab w:val="left" w:pos="390"/>
        </w:tabs>
        <w:snapToGrid w:val="0"/>
        <w:spacing w:line="360" w:lineRule="auto"/>
        <w:textAlignment w:val="center"/>
        <w:rPr>
          <w:rFonts w:hAnsi="Times New Roman"/>
        </w:rPr>
      </w:pPr>
      <w:r w:rsidRPr="00B30BB1">
        <w:rPr>
          <w:rFonts w:hAnsi="Times New Roman"/>
        </w:rPr>
        <w:t xml:space="preserve">　</w:t>
      </w:r>
      <w:r w:rsidRPr="00B30BB1">
        <w:rPr>
          <w:rFonts w:hAnsi="Times New Roman"/>
        </w:rPr>
        <w:tab/>
        <w:t>C</w:t>
      </w:r>
      <w:r w:rsidRPr="00B30BB1">
        <w:rPr>
          <w:rFonts w:hAnsi="Times New Roman"/>
        </w:rPr>
        <w:t>．</w:t>
      </w:r>
      <w:r w:rsidRPr="00B30BB1">
        <w:rPr>
          <w:rFonts w:hAnsi="Times New Roman"/>
        </w:rPr>
        <w:tab/>
      </w:r>
      <w:r w:rsidRPr="00B30BB1">
        <w:rPr>
          <w:rFonts w:hAnsi="Times New Roman"/>
        </w:rPr>
        <w:t>正常发光时，甲灯的电功率是乙灯电功率的</w:t>
      </w:r>
      <w:r w:rsidRPr="00B30BB1">
        <w:rPr>
          <w:rFonts w:hAnsi="Times New Roman"/>
        </w:rPr>
        <w:t>4</w:t>
      </w:r>
      <w:r w:rsidRPr="00B30BB1">
        <w:rPr>
          <w:rFonts w:hAnsi="Times New Roman"/>
        </w:rPr>
        <w:t>倍</w:t>
      </w:r>
    </w:p>
    <w:p w:rsidR="00A647F6" w:rsidRPr="00B30BB1" w:rsidRDefault="00A647F6" w:rsidP="00A647F6">
      <w:pPr>
        <w:pStyle w:val="DefaultParagraph"/>
        <w:tabs>
          <w:tab w:val="left" w:pos="23"/>
          <w:tab w:val="left" w:pos="390"/>
        </w:tabs>
        <w:snapToGrid w:val="0"/>
        <w:spacing w:line="360" w:lineRule="auto"/>
        <w:textAlignment w:val="center"/>
        <w:rPr>
          <w:rFonts w:hAnsi="Times New Roman"/>
        </w:rPr>
      </w:pPr>
      <w:r w:rsidRPr="00B30BB1">
        <w:rPr>
          <w:rFonts w:hAnsi="Times New Roman"/>
        </w:rPr>
        <w:t xml:space="preserve">　</w:t>
      </w:r>
      <w:r w:rsidRPr="00B30BB1">
        <w:rPr>
          <w:rFonts w:hAnsi="Times New Roman"/>
        </w:rPr>
        <w:tab/>
        <w:t>D</w:t>
      </w:r>
      <w:r w:rsidRPr="00B30BB1">
        <w:rPr>
          <w:rFonts w:hAnsi="Times New Roman"/>
        </w:rPr>
        <w:t>．</w:t>
      </w:r>
      <w:r w:rsidRPr="00B30BB1">
        <w:rPr>
          <w:rFonts w:hAnsi="Times New Roman"/>
        </w:rPr>
        <w:tab/>
      </w:r>
      <w:r w:rsidRPr="00B30BB1">
        <w:rPr>
          <w:rFonts w:hAnsi="Times New Roman"/>
        </w:rPr>
        <w:t>正常发光时，甲灯消耗的电能是乙灯消耗电能的</w:t>
      </w:r>
      <w:r w:rsidRPr="00B30BB1">
        <w:rPr>
          <w:rFonts w:hAnsi="Times New Roman"/>
        </w:rPr>
        <w:t>4</w:t>
      </w:r>
      <w:r w:rsidRPr="00B30BB1">
        <w:rPr>
          <w:rFonts w:hAnsi="Times New Roman"/>
        </w:rPr>
        <w:t>倍</w:t>
      </w:r>
    </w:p>
    <w:p w:rsidR="00A647F6" w:rsidRPr="00B30BB1" w:rsidRDefault="00A647F6" w:rsidP="00A647F6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>
        <w:rPr>
          <w:rFonts w:hAnsi="Times New Roman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43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B30BB1">
        <w:rPr>
          <w:rFonts w:hAnsi="Times New Roman"/>
          <w:b/>
          <w:kern w:val="0"/>
          <w:szCs w:val="21"/>
        </w:rPr>
        <w:t xml:space="preserve"> </w:t>
      </w:r>
      <w:r w:rsidRPr="00B30BB1">
        <w:rPr>
          <w:rFonts w:hAnsi="Times New Roman"/>
        </w:rPr>
        <w:t>将标有</w:t>
      </w:r>
      <w:r w:rsidRPr="00B30BB1">
        <w:rPr>
          <w:rFonts w:hAnsi="Times New Roman"/>
        </w:rPr>
        <w:t>“6V</w:t>
      </w:r>
      <w:r w:rsidRPr="00B30BB1">
        <w:rPr>
          <w:rFonts w:hAnsi="Times New Roman"/>
        </w:rPr>
        <w:t>，</w:t>
      </w:r>
      <w:r w:rsidRPr="00B30BB1">
        <w:rPr>
          <w:rFonts w:hAnsi="Times New Roman"/>
        </w:rPr>
        <w:t>9W”</w:t>
      </w:r>
      <w:r w:rsidRPr="00B30BB1">
        <w:rPr>
          <w:rFonts w:hAnsi="Times New Roman"/>
        </w:rPr>
        <w:t>灯</w:t>
      </w:r>
      <w:r w:rsidRPr="00B30BB1">
        <w:rPr>
          <w:rFonts w:hAnsi="Times New Roman"/>
        </w:rPr>
        <w:t>L</w:t>
      </w:r>
      <w:r w:rsidRPr="00B30BB1">
        <w:rPr>
          <w:rFonts w:hAnsi="Times New Roman"/>
        </w:rPr>
        <w:t>和电阻</w:t>
      </w:r>
      <w:r w:rsidRPr="00B30BB1">
        <w:rPr>
          <w:rFonts w:hAnsi="Times New Roman"/>
        </w:rPr>
        <w:t>R</w:t>
      </w:r>
      <w:r w:rsidRPr="00B30BB1">
        <w:rPr>
          <w:rFonts w:hAnsi="Times New Roman"/>
        </w:rPr>
        <w:t>按如图所示电路连接．已知电源电压为</w:t>
      </w:r>
      <w:r w:rsidRPr="00B30BB1">
        <w:rPr>
          <w:rFonts w:hAnsi="Times New Roman"/>
        </w:rPr>
        <w:t>6V</w:t>
      </w:r>
      <w:r w:rsidRPr="00B30BB1">
        <w:rPr>
          <w:rFonts w:hAnsi="Times New Roman"/>
        </w:rPr>
        <w:t>，当闭合开关</w:t>
      </w:r>
      <w:r w:rsidRPr="00B30BB1">
        <w:rPr>
          <w:rFonts w:hAnsi="Times New Roman"/>
        </w:rPr>
        <w:t>S</w:t>
      </w:r>
      <w:r w:rsidRPr="00B30BB1">
        <w:rPr>
          <w:rFonts w:hAnsi="Times New Roman"/>
        </w:rPr>
        <w:t>时，电流表示数是</w:t>
      </w:r>
      <w:r w:rsidRPr="00B30BB1">
        <w:rPr>
          <w:rFonts w:hAnsi="Times New Roman"/>
        </w:rPr>
        <w:t>2.25A</w:t>
      </w:r>
      <w:r w:rsidRPr="00B30BB1">
        <w:rPr>
          <w:rFonts w:hAnsi="Times New Roman"/>
        </w:rPr>
        <w:t>．</w:t>
      </w:r>
    </w:p>
    <w:p w:rsidR="00A647F6" w:rsidRPr="00B30BB1" w:rsidRDefault="00A647F6" w:rsidP="00A647F6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B30BB1">
        <w:rPr>
          <w:rFonts w:hAnsi="Times New Roman" w:hint="eastAsia"/>
        </w:rPr>
        <w:lastRenderedPageBreak/>
        <w:t>(</w:t>
      </w:r>
      <w:r w:rsidRPr="00B30BB1">
        <w:rPr>
          <w:rFonts w:hAnsi="Times New Roman"/>
        </w:rPr>
        <w:t>1</w:t>
      </w:r>
      <w:r w:rsidRPr="00B30BB1">
        <w:rPr>
          <w:rFonts w:hAnsi="Times New Roman" w:hint="eastAsia"/>
        </w:rPr>
        <w:t>)</w:t>
      </w:r>
      <w:r w:rsidRPr="00B30BB1">
        <w:rPr>
          <w:rFonts w:hAnsi="Times New Roman"/>
        </w:rPr>
        <w:t>求</w:t>
      </w:r>
      <w:r w:rsidRPr="00B30BB1">
        <w:rPr>
          <w:rFonts w:hAnsi="Times New Roman"/>
        </w:rPr>
        <w:t>R</w:t>
      </w:r>
      <w:r w:rsidRPr="00B30BB1">
        <w:rPr>
          <w:rFonts w:hAnsi="Times New Roman"/>
        </w:rPr>
        <w:t>的阻值；</w:t>
      </w:r>
    </w:p>
    <w:p w:rsidR="00A647F6" w:rsidRPr="00B30BB1" w:rsidRDefault="00A647F6" w:rsidP="00A647F6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B30BB1">
        <w:rPr>
          <w:rFonts w:hAnsi="Times New Roman" w:hint="eastAsia"/>
        </w:rPr>
        <w:t>(</w:t>
      </w:r>
      <w:r w:rsidRPr="00B30BB1">
        <w:rPr>
          <w:rFonts w:hAnsi="Times New Roman"/>
        </w:rPr>
        <w:t>2</w:t>
      </w:r>
      <w:r w:rsidRPr="00B30BB1">
        <w:rPr>
          <w:rFonts w:hAnsi="Times New Roman" w:hint="eastAsia"/>
        </w:rPr>
        <w:t>)</w:t>
      </w:r>
      <w:r w:rsidRPr="00B30BB1">
        <w:rPr>
          <w:rFonts w:hAnsi="Times New Roman"/>
        </w:rPr>
        <w:t>若将灯</w:t>
      </w:r>
      <w:r w:rsidRPr="00B30BB1">
        <w:rPr>
          <w:rFonts w:hAnsi="Times New Roman"/>
        </w:rPr>
        <w:t>L</w:t>
      </w:r>
      <w:r w:rsidRPr="00B30BB1">
        <w:rPr>
          <w:rFonts w:hAnsi="Times New Roman"/>
        </w:rPr>
        <w:t>和电阻</w:t>
      </w:r>
      <w:r w:rsidRPr="00B30BB1">
        <w:rPr>
          <w:rFonts w:hAnsi="Times New Roman"/>
        </w:rPr>
        <w:t>R</w:t>
      </w:r>
      <w:r w:rsidRPr="00B30BB1">
        <w:rPr>
          <w:rFonts w:hAnsi="Times New Roman"/>
        </w:rPr>
        <w:t>串联在电路中，电源电压不变，求灯</w:t>
      </w:r>
      <w:r w:rsidRPr="00B30BB1">
        <w:rPr>
          <w:rFonts w:hAnsi="Times New Roman"/>
        </w:rPr>
        <w:t>L</w:t>
      </w:r>
      <w:r w:rsidRPr="00B30BB1">
        <w:rPr>
          <w:rFonts w:hAnsi="Times New Roman"/>
        </w:rPr>
        <w:t>的实际功率是多少？</w:t>
      </w:r>
    </w:p>
    <w:p w:rsidR="00A647F6" w:rsidRPr="00B30BB1" w:rsidRDefault="00A647F6" w:rsidP="00A647F6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>
        <w:rPr>
          <w:rFonts w:hAnsi="Times New Roman"/>
          <w:noProof/>
        </w:rPr>
        <w:drawing>
          <wp:inline distT="0" distB="0" distL="0" distR="0">
            <wp:extent cx="971550" cy="962025"/>
            <wp:effectExtent l="0" t="0" r="0" b="9525"/>
            <wp:docPr id="42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A647F6" w:rsidRPr="00B30BB1" w:rsidRDefault="00A647F6" w:rsidP="00A647F6">
      <w:pPr>
        <w:spacing w:line="360" w:lineRule="auto"/>
        <w:rPr>
          <w:color w:val="00000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523875" cy="219075"/>
            <wp:effectExtent l="0" t="0" r="9525" b="9525"/>
            <wp:docPr id="41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B30BB1">
        <w:rPr>
          <w:color w:val="000000"/>
          <w:szCs w:val="21"/>
        </w:rPr>
        <w:t>1</w:t>
      </w:r>
      <w:r w:rsidRPr="00B30BB1">
        <w:rPr>
          <w:color w:val="000000"/>
          <w:szCs w:val="21"/>
        </w:rPr>
        <w:t>、实际电压、实际功率与额定电压、额定功率：</w:t>
      </w:r>
    </w:p>
    <w:p w:rsidR="00A647F6" w:rsidRPr="00B30BB1" w:rsidRDefault="00A647F6" w:rsidP="00A647F6">
      <w:pPr>
        <w:spacing w:line="360" w:lineRule="auto"/>
        <w:textAlignment w:val="center"/>
        <w:rPr>
          <w:color w:val="000000"/>
          <w:szCs w:val="21"/>
        </w:rPr>
      </w:pPr>
      <w:r w:rsidRPr="00B30BB1">
        <w:rPr>
          <w:color w:val="000000"/>
          <w:szCs w:val="21"/>
        </w:rPr>
        <w:t>当</w:t>
      </w:r>
      <w:r>
        <w:rPr>
          <w:noProof/>
          <w:color w:val="000000"/>
          <w:szCs w:val="21"/>
        </w:rPr>
        <w:drawing>
          <wp:inline distT="0" distB="0" distL="0" distR="0">
            <wp:extent cx="609600" cy="238125"/>
            <wp:effectExtent l="0" t="0" r="0" b="9525"/>
            <wp:docPr id="40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6" r:link="rId4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B30BB1">
        <w:rPr>
          <w:color w:val="000000"/>
          <w:szCs w:val="21"/>
        </w:rPr>
        <w:t>时，</w:t>
      </w:r>
      <w:r>
        <w:rPr>
          <w:noProof/>
          <w:color w:val="000000"/>
          <w:szCs w:val="21"/>
        </w:rPr>
        <w:drawing>
          <wp:inline distT="0" distB="0" distL="0" distR="0">
            <wp:extent cx="533400" cy="238125"/>
            <wp:effectExtent l="0" t="0" r="0" b="9525"/>
            <wp:docPr id="3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8" r:link="rId4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B30BB1">
        <w:rPr>
          <w:color w:val="000000"/>
          <w:szCs w:val="21"/>
        </w:rPr>
        <w:t>，用电器正常工作。</w:t>
      </w:r>
    </w:p>
    <w:p w:rsidR="00A647F6" w:rsidRPr="00B30BB1" w:rsidRDefault="00A647F6" w:rsidP="00A647F6">
      <w:pPr>
        <w:spacing w:line="360" w:lineRule="auto"/>
        <w:textAlignment w:val="center"/>
        <w:rPr>
          <w:color w:val="000000"/>
          <w:szCs w:val="21"/>
        </w:rPr>
      </w:pPr>
      <w:r w:rsidRPr="00B30BB1">
        <w:rPr>
          <w:color w:val="000000"/>
          <w:szCs w:val="21"/>
        </w:rPr>
        <w:t>当</w:t>
      </w:r>
      <w:r>
        <w:rPr>
          <w:noProof/>
          <w:color w:val="000000"/>
          <w:szCs w:val="21"/>
        </w:rPr>
        <w:drawing>
          <wp:inline distT="0" distB="0" distL="0" distR="0">
            <wp:extent cx="600075" cy="238125"/>
            <wp:effectExtent l="0" t="0" r="9525" b="9525"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 r:link="rId5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B30BB1">
        <w:rPr>
          <w:color w:val="000000"/>
          <w:szCs w:val="21"/>
        </w:rPr>
        <w:t>时，</w:t>
      </w:r>
      <w:r>
        <w:rPr>
          <w:noProof/>
          <w:color w:val="000000"/>
          <w:szCs w:val="21"/>
        </w:rPr>
        <w:drawing>
          <wp:inline distT="0" distB="0" distL="0" distR="0">
            <wp:extent cx="533400" cy="238125"/>
            <wp:effectExtent l="0" t="0" r="0" b="9525"/>
            <wp:docPr id="37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2" r:link="rId5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B30BB1">
        <w:rPr>
          <w:color w:val="000000"/>
          <w:szCs w:val="21"/>
        </w:rPr>
        <w:t>，用电器不能正常工作，有时会损坏用电器。</w:t>
      </w:r>
    </w:p>
    <w:p w:rsidR="00A647F6" w:rsidRPr="00B30BB1" w:rsidRDefault="00A647F6" w:rsidP="00A647F6">
      <w:pPr>
        <w:spacing w:line="360" w:lineRule="auto"/>
        <w:textAlignment w:val="center"/>
        <w:rPr>
          <w:color w:val="000000"/>
          <w:szCs w:val="21"/>
        </w:rPr>
      </w:pPr>
      <w:r w:rsidRPr="00B30BB1">
        <w:rPr>
          <w:color w:val="000000"/>
          <w:szCs w:val="21"/>
        </w:rPr>
        <w:t>当</w:t>
      </w:r>
      <w:r>
        <w:rPr>
          <w:noProof/>
          <w:color w:val="000000"/>
          <w:szCs w:val="21"/>
        </w:rPr>
        <w:drawing>
          <wp:inline distT="0" distB="0" distL="0" distR="0">
            <wp:extent cx="609600" cy="238125"/>
            <wp:effectExtent l="0" t="0" r="0" b="9525"/>
            <wp:docPr id="36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4" r:link="rId5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B30BB1">
        <w:rPr>
          <w:color w:val="000000"/>
          <w:szCs w:val="21"/>
        </w:rPr>
        <w:t>时，</w:t>
      </w:r>
      <w:r>
        <w:rPr>
          <w:noProof/>
          <w:color w:val="000000"/>
          <w:szCs w:val="21"/>
        </w:rPr>
        <w:drawing>
          <wp:inline distT="0" distB="0" distL="0" distR="0">
            <wp:extent cx="533400" cy="238125"/>
            <wp:effectExtent l="0" t="0" r="0" b="9525"/>
            <wp:docPr id="35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6" r:link="rId5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B30BB1">
        <w:rPr>
          <w:color w:val="000000"/>
          <w:szCs w:val="21"/>
        </w:rPr>
        <w:t>，长期使用会影响用电器的寿命。</w:t>
      </w:r>
    </w:p>
    <w:p w:rsidR="00A647F6" w:rsidRPr="00B30BB1" w:rsidRDefault="00A647F6" w:rsidP="00A647F6">
      <w:pPr>
        <w:spacing w:line="360" w:lineRule="auto"/>
        <w:textAlignment w:val="center"/>
        <w:rPr>
          <w:color w:val="000000"/>
          <w:szCs w:val="21"/>
        </w:rPr>
      </w:pPr>
      <w:r w:rsidRPr="00B30BB1">
        <w:rPr>
          <w:color w:val="000000"/>
          <w:szCs w:val="21"/>
        </w:rPr>
        <w:t>2</w:t>
      </w:r>
      <w:r w:rsidRPr="00B30BB1">
        <w:rPr>
          <w:color w:val="000000"/>
          <w:szCs w:val="21"/>
        </w:rPr>
        <w:t>、对某一用电器而言，额定电压和额定功率只有一个，而实际电压和实际功率却有无数个。灯泡的亮</w:t>
      </w:r>
    </w:p>
    <w:p w:rsidR="00A647F6" w:rsidRPr="00B30BB1" w:rsidRDefault="00A647F6" w:rsidP="00A647F6">
      <w:pPr>
        <w:spacing w:line="360" w:lineRule="auto"/>
        <w:textAlignment w:val="center"/>
        <w:rPr>
          <w:color w:val="000000"/>
          <w:szCs w:val="21"/>
        </w:rPr>
      </w:pPr>
      <w:r w:rsidRPr="00B30BB1">
        <w:rPr>
          <w:color w:val="000000"/>
          <w:szCs w:val="21"/>
        </w:rPr>
        <w:t>度是由它的实际功率决定的。</w:t>
      </w:r>
    </w:p>
    <w:p w:rsidR="00A647F6" w:rsidRPr="00B30BB1" w:rsidRDefault="00A647F6" w:rsidP="00A647F6">
      <w:pPr>
        <w:spacing w:line="360" w:lineRule="auto"/>
        <w:textAlignment w:val="center"/>
        <w:rPr>
          <w:kern w:val="0"/>
          <w:szCs w:val="21"/>
        </w:rPr>
      </w:pPr>
      <w:r w:rsidRPr="00B30BB1">
        <w:rPr>
          <w:color w:val="000000"/>
          <w:szCs w:val="21"/>
        </w:rPr>
        <w:t>3</w:t>
      </w:r>
      <w:r w:rsidRPr="00B30BB1">
        <w:rPr>
          <w:color w:val="000000"/>
          <w:szCs w:val="21"/>
        </w:rPr>
        <w:t>、若不考虑温度对用电器电阻的影响，则有</w:t>
      </w:r>
      <w:r>
        <w:rPr>
          <w:noProof/>
          <w:color w:val="000000"/>
          <w:szCs w:val="21"/>
        </w:rPr>
        <w:drawing>
          <wp:inline distT="0" distB="0" distL="0" distR="0">
            <wp:extent cx="838200" cy="533400"/>
            <wp:effectExtent l="0" t="0" r="0" b="0"/>
            <wp:docPr id="34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8" r:link="rId5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B30BB1">
        <w:rPr>
          <w:color w:val="000000"/>
          <w:szCs w:val="21"/>
        </w:rPr>
        <w:t>，即电阻一定时，实际电压是额定电压的</w:t>
      </w:r>
      <w:r w:rsidRPr="00B30BB1">
        <w:rPr>
          <w:color w:val="000000"/>
          <w:szCs w:val="21"/>
        </w:rPr>
        <w:t>n</w:t>
      </w:r>
      <w:r w:rsidRPr="00B30BB1">
        <w:rPr>
          <w:color w:val="000000"/>
          <w:szCs w:val="21"/>
        </w:rPr>
        <w:t>倍，则实际电流也是额定电流的</w:t>
      </w:r>
      <w:r w:rsidRPr="00B30BB1">
        <w:rPr>
          <w:color w:val="000000"/>
          <w:szCs w:val="21"/>
        </w:rPr>
        <w:t>n</w:t>
      </w:r>
      <w:r w:rsidRPr="00B30BB1">
        <w:rPr>
          <w:color w:val="000000"/>
          <w:szCs w:val="21"/>
        </w:rPr>
        <w:t>倍，实际功率是额定功率的</w:t>
      </w:r>
      <w:r w:rsidRPr="00B30BB1">
        <w:rPr>
          <w:color w:val="000000"/>
          <w:szCs w:val="21"/>
        </w:rPr>
        <w:t>n</w:t>
      </w:r>
      <w:r w:rsidRPr="00B30BB1">
        <w:rPr>
          <w:color w:val="000000"/>
          <w:szCs w:val="21"/>
          <w:vertAlign w:val="superscript"/>
        </w:rPr>
        <w:t>2</w:t>
      </w:r>
      <w:r w:rsidRPr="00B30BB1">
        <w:rPr>
          <w:color w:val="000000"/>
          <w:szCs w:val="21"/>
        </w:rPr>
        <w:t>倍。</w:t>
      </w:r>
    </w:p>
    <w:p w:rsidR="00A647F6" w:rsidRPr="00B30BB1" w:rsidRDefault="00A647F6" w:rsidP="00A647F6">
      <w:pPr>
        <w:pStyle w:val="a8"/>
        <w:spacing w:line="360" w:lineRule="auto"/>
        <w:textAlignment w:val="center"/>
        <w:rPr>
          <w:rFonts w:ascii="Times New Roman" w:hAnsi="Times New Roman" w:cs="Times New Roman"/>
          <w:b/>
          <w:kern w:val="0"/>
        </w:rPr>
      </w:pPr>
      <w:r w:rsidRPr="00B30BB1">
        <w:rPr>
          <w:rFonts w:ascii="Times New Roman" w:hAnsi="Times New Roman" w:cs="Times New Roman"/>
          <w:b/>
          <w:kern w:val="0"/>
        </w:rPr>
        <w:t>知识要点三：测量、实验</w:t>
      </w:r>
    </w:p>
    <w:p w:rsidR="00A647F6" w:rsidRPr="00B30BB1" w:rsidRDefault="00A647F6" w:rsidP="00A647F6">
      <w:pPr>
        <w:spacing w:line="360" w:lineRule="auto"/>
        <w:rPr>
          <w:color w:val="0000FF"/>
        </w:rPr>
      </w:pPr>
      <w:r>
        <w:rPr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33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B30BB1">
        <w:rPr>
          <w:szCs w:val="21"/>
        </w:rPr>
        <w:t>1.</w:t>
      </w:r>
      <w:r w:rsidRPr="00B30BB1">
        <w:rPr>
          <w:szCs w:val="21"/>
        </w:rPr>
        <w:t>电能表：</w:t>
      </w:r>
    </w:p>
    <w:p w:rsidR="00A647F6" w:rsidRPr="00B30BB1" w:rsidRDefault="00A647F6" w:rsidP="00A647F6">
      <w:pPr>
        <w:widowControl/>
        <w:spacing w:line="360" w:lineRule="auto"/>
        <w:textAlignment w:val="center"/>
        <w:rPr>
          <w:szCs w:val="21"/>
        </w:rPr>
      </w:pPr>
      <w:r w:rsidRPr="00B30BB1">
        <w:rPr>
          <w:rFonts w:hint="eastAsia"/>
          <w:szCs w:val="21"/>
        </w:rPr>
        <w:t>(</w:t>
      </w:r>
      <w:r w:rsidRPr="00B30BB1">
        <w:rPr>
          <w:szCs w:val="21"/>
        </w:rPr>
        <w:t>1</w:t>
      </w:r>
      <w:r w:rsidRPr="00B30BB1">
        <w:rPr>
          <w:rFonts w:hint="eastAsia"/>
          <w:szCs w:val="21"/>
        </w:rPr>
        <w:t>)</w:t>
      </w:r>
      <w:r w:rsidRPr="00B30BB1">
        <w:rPr>
          <w:szCs w:val="21"/>
        </w:rPr>
        <w:t>俗称电度表，用来测量电功，即记录电路消耗电能的仪表。</w:t>
      </w:r>
      <w:r w:rsidRPr="00B30BB1">
        <w:rPr>
          <w:szCs w:val="21"/>
        </w:rPr>
        <w:br/>
      </w:r>
      <w:r w:rsidRPr="00B30BB1">
        <w:rPr>
          <w:rFonts w:hint="eastAsia"/>
          <w:szCs w:val="21"/>
        </w:rPr>
        <w:t>(</w:t>
      </w:r>
      <w:r w:rsidRPr="00B30BB1">
        <w:rPr>
          <w:szCs w:val="21"/>
        </w:rPr>
        <w:t>2</w:t>
      </w:r>
      <w:r w:rsidRPr="00B30BB1">
        <w:rPr>
          <w:rFonts w:hint="eastAsia"/>
          <w:szCs w:val="21"/>
        </w:rPr>
        <w:t>)</w:t>
      </w:r>
      <w:r w:rsidRPr="00B30BB1">
        <w:rPr>
          <w:szCs w:val="21"/>
        </w:rPr>
        <w:t>计算方法：电能表的示数由四位整数和一位小数组成。电能表的计数器上先后两次示数之差，就是这段时间内的用电量。但要注意电能表示数的最后一位是小数。</w:t>
      </w:r>
    </w:p>
    <w:p w:rsidR="00A647F6" w:rsidRPr="00B30BB1" w:rsidRDefault="00A647F6" w:rsidP="00A647F6">
      <w:pPr>
        <w:widowControl/>
        <w:spacing w:line="360" w:lineRule="auto"/>
        <w:textAlignment w:val="center"/>
        <w:rPr>
          <w:color w:val="000000"/>
          <w:szCs w:val="21"/>
        </w:rPr>
      </w:pPr>
      <w:r w:rsidRPr="00B30BB1">
        <w:rPr>
          <w:rFonts w:hint="eastAsia"/>
          <w:szCs w:val="21"/>
        </w:rPr>
        <w:t>(</w:t>
      </w:r>
      <w:r w:rsidRPr="00B30BB1">
        <w:rPr>
          <w:szCs w:val="21"/>
        </w:rPr>
        <w:t>3</w:t>
      </w:r>
      <w:r w:rsidRPr="00B30BB1">
        <w:rPr>
          <w:rFonts w:hint="eastAsia"/>
          <w:szCs w:val="21"/>
        </w:rPr>
        <w:t>)</w:t>
      </w:r>
      <w:r w:rsidRPr="00B30BB1">
        <w:rPr>
          <w:szCs w:val="21"/>
        </w:rPr>
        <w:t>重要参数的意义：</w:t>
      </w:r>
    </w:p>
    <w:p w:rsidR="00A647F6" w:rsidRPr="00B30BB1" w:rsidRDefault="00A647F6" w:rsidP="00A647F6">
      <w:pPr>
        <w:widowControl/>
        <w:spacing w:line="360" w:lineRule="auto"/>
        <w:textAlignment w:val="center"/>
        <w:rPr>
          <w:szCs w:val="21"/>
        </w:rPr>
      </w:pPr>
      <w:r w:rsidRPr="00B30BB1">
        <w:rPr>
          <w:szCs w:val="21"/>
        </w:rPr>
        <w:t>2.</w:t>
      </w:r>
      <w:r w:rsidRPr="00B30BB1">
        <w:rPr>
          <w:szCs w:val="21"/>
        </w:rPr>
        <w:t>测量小灯泡的电功率</w:t>
      </w:r>
    </w:p>
    <w:p w:rsidR="00A647F6" w:rsidRPr="00B30BB1" w:rsidRDefault="00A647F6" w:rsidP="00A647F6">
      <w:pPr>
        <w:pStyle w:val="a8"/>
        <w:spacing w:line="360" w:lineRule="auto"/>
        <w:textAlignment w:val="center"/>
        <w:rPr>
          <w:rFonts w:ascii="Times New Roman" w:hAnsi="Times New Roman" w:cs="Times New Roman"/>
        </w:rPr>
      </w:pPr>
      <w:r w:rsidRPr="00B30BB1">
        <w:rPr>
          <w:rFonts w:ascii="Times New Roman" w:hAnsi="Times New Roman" w:cs="Times New Roman" w:hint="eastAsia"/>
          <w:bCs/>
        </w:rPr>
        <w:t>(</w:t>
      </w:r>
      <w:r w:rsidRPr="00B30BB1">
        <w:rPr>
          <w:rFonts w:ascii="Times New Roman" w:hAnsi="Times New Roman" w:cs="Times New Roman"/>
          <w:bCs/>
        </w:rPr>
        <w:t>1</w:t>
      </w:r>
      <w:r w:rsidRPr="00B30BB1">
        <w:rPr>
          <w:rFonts w:ascii="Times New Roman" w:hAnsi="Times New Roman" w:cs="Times New Roman" w:hint="eastAsia"/>
          <w:bCs/>
        </w:rPr>
        <w:t>)</w:t>
      </w:r>
      <w:r w:rsidRPr="00B30BB1">
        <w:rPr>
          <w:rFonts w:ascii="Times New Roman" w:hAnsi="Times New Roman" w:cs="Times New Roman"/>
          <w:bCs/>
        </w:rPr>
        <w:t>实验原理：</w:t>
      </w:r>
      <w:r>
        <w:rPr>
          <w:rFonts w:ascii="Times New Roman" w:hAnsi="Times New Roman" w:cs="Times New Roman"/>
          <w:b/>
          <w:bCs/>
          <w:noProof/>
        </w:rPr>
        <w:drawing>
          <wp:inline distT="0" distB="0" distL="0" distR="0">
            <wp:extent cx="466725" cy="180975"/>
            <wp:effectExtent l="0" t="0" r="9525" b="9525"/>
            <wp:docPr id="32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0" r:link="rId6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B30BB1">
        <w:rPr>
          <w:rFonts w:ascii="Times New Roman" w:hAnsi="Times New Roman" w:cs="Times New Roman"/>
        </w:rPr>
        <w:br/>
      </w:r>
      <w:r w:rsidRPr="00B30BB1">
        <w:rPr>
          <w:rFonts w:ascii="Times New Roman" w:hAnsi="Times New Roman" w:cs="Times New Roman" w:hint="eastAsia"/>
          <w:bCs/>
        </w:rPr>
        <w:t>(</w:t>
      </w:r>
      <w:r w:rsidRPr="00B30BB1">
        <w:rPr>
          <w:rFonts w:ascii="Times New Roman" w:hAnsi="Times New Roman" w:cs="Times New Roman"/>
          <w:bCs/>
        </w:rPr>
        <w:t>2</w:t>
      </w:r>
      <w:r w:rsidRPr="00B30BB1">
        <w:rPr>
          <w:rFonts w:ascii="Times New Roman" w:hAnsi="Times New Roman" w:cs="Times New Roman" w:hint="eastAsia"/>
          <w:bCs/>
        </w:rPr>
        <w:t>)</w:t>
      </w:r>
      <w:r w:rsidRPr="00B30BB1">
        <w:rPr>
          <w:rFonts w:ascii="Times New Roman" w:hAnsi="Times New Roman" w:cs="Times New Roman"/>
          <w:bCs/>
        </w:rPr>
        <w:t>实验器材：</w:t>
      </w:r>
      <w:r w:rsidRPr="00B30BB1">
        <w:rPr>
          <w:rFonts w:ascii="Times New Roman" w:hAnsi="Times New Roman" w:cs="Times New Roman"/>
        </w:rPr>
        <w:t>电源、电灯泡、电压表、电流表、滑动变阻器、开关、导线若干。</w:t>
      </w:r>
      <w:r w:rsidRPr="00B30BB1">
        <w:rPr>
          <w:rFonts w:ascii="Times New Roman" w:hAnsi="Times New Roman" w:cs="Times New Roman"/>
        </w:rPr>
        <w:br/>
      </w:r>
      <w:r w:rsidRPr="00B30BB1">
        <w:rPr>
          <w:rFonts w:ascii="Times New Roman" w:hAnsi="Times New Roman" w:cs="Times New Roman" w:hint="eastAsia"/>
          <w:bCs/>
        </w:rPr>
        <w:t>(</w:t>
      </w:r>
      <w:r w:rsidRPr="00B30BB1">
        <w:rPr>
          <w:rFonts w:ascii="Times New Roman" w:hAnsi="Times New Roman" w:cs="Times New Roman"/>
          <w:bCs/>
        </w:rPr>
        <w:t>3</w:t>
      </w:r>
      <w:r w:rsidRPr="00B30BB1">
        <w:rPr>
          <w:rFonts w:ascii="Times New Roman" w:hAnsi="Times New Roman" w:cs="Times New Roman" w:hint="eastAsia"/>
          <w:bCs/>
        </w:rPr>
        <w:t>)</w:t>
      </w:r>
      <w:r w:rsidRPr="00B30BB1">
        <w:rPr>
          <w:rFonts w:ascii="Times New Roman" w:hAnsi="Times New Roman" w:cs="Times New Roman"/>
          <w:bCs/>
        </w:rPr>
        <w:t>电路图：</w:t>
      </w:r>
      <w:r w:rsidRPr="00B30BB1">
        <w:rPr>
          <w:rFonts w:ascii="Times New Roman" w:hAnsi="Times New Roman" w:cs="Times New Roman"/>
        </w:rPr>
        <w:t xml:space="preserve"> </w:t>
      </w:r>
    </w:p>
    <w:p w:rsidR="00A647F6" w:rsidRPr="00B30BB1" w:rsidRDefault="00A647F6" w:rsidP="00A647F6">
      <w:pPr>
        <w:pStyle w:val="a8"/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1485900" cy="1181100"/>
            <wp:effectExtent l="0" t="0" r="0" b="0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2" r:link="rId6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B30BB1">
        <w:rPr>
          <w:rFonts w:ascii="Times New Roman" w:hAnsi="Times New Roman" w:cs="Times New Roman"/>
        </w:rPr>
        <w:br/>
      </w:r>
      <w:r w:rsidRPr="00B30BB1">
        <w:rPr>
          <w:rFonts w:ascii="Times New Roman" w:hAnsi="Times New Roman" w:cs="Times New Roman" w:hint="eastAsia"/>
          <w:bCs/>
        </w:rPr>
        <w:t>(</w:t>
      </w:r>
      <w:r w:rsidRPr="00B30BB1">
        <w:rPr>
          <w:rFonts w:ascii="Times New Roman" w:hAnsi="Times New Roman" w:cs="Times New Roman"/>
          <w:bCs/>
        </w:rPr>
        <w:t>4</w:t>
      </w:r>
      <w:r w:rsidRPr="00B30BB1">
        <w:rPr>
          <w:rFonts w:ascii="Times New Roman" w:hAnsi="Times New Roman" w:cs="Times New Roman" w:hint="eastAsia"/>
          <w:bCs/>
        </w:rPr>
        <w:t>)</w:t>
      </w:r>
      <w:r w:rsidRPr="00B30BB1">
        <w:rPr>
          <w:rFonts w:ascii="Times New Roman" w:hAnsi="Times New Roman" w:cs="Times New Roman"/>
          <w:bCs/>
        </w:rPr>
        <w:t>实验过程</w:t>
      </w:r>
    </w:p>
    <w:p w:rsidR="00A647F6" w:rsidRPr="00B30BB1" w:rsidRDefault="00A647F6" w:rsidP="00A647F6">
      <w:pPr>
        <w:pStyle w:val="a8"/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B30BB1">
        <w:rPr>
          <w:rFonts w:ascii="Times New Roman" w:hAnsi="Times New Roman" w:cs="Times New Roman"/>
          <w:color w:val="000000"/>
        </w:rPr>
        <w:fldChar w:fldCharType="begin"/>
      </w:r>
      <w:r w:rsidRPr="00B30BB1">
        <w:rPr>
          <w:rFonts w:ascii="Times New Roman" w:hAnsi="Times New Roman" w:cs="Times New Roman"/>
          <w:color w:val="000000"/>
        </w:rPr>
        <w:instrText xml:space="preserve"> = 1 \* GB3 </w:instrText>
      </w:r>
      <w:r w:rsidRPr="00B30BB1">
        <w:rPr>
          <w:rFonts w:ascii="Times New Roman" w:hAnsi="Times New Roman" w:cs="Times New Roman"/>
          <w:color w:val="000000"/>
        </w:rPr>
        <w:fldChar w:fldCharType="separate"/>
      </w:r>
      <w:r w:rsidRPr="00B30BB1">
        <w:rPr>
          <w:rFonts w:ascii="Times New Roman" w:hAnsi="Times New Roman" w:cs="Times New Roman"/>
          <w:color w:val="000000"/>
        </w:rPr>
        <w:t>①</w:t>
      </w:r>
      <w:r w:rsidRPr="00B30BB1">
        <w:rPr>
          <w:rFonts w:ascii="Times New Roman" w:hAnsi="Times New Roman" w:cs="Times New Roman"/>
          <w:color w:val="000000"/>
        </w:rPr>
        <w:fldChar w:fldCharType="end"/>
      </w:r>
      <w:r w:rsidRPr="00B30BB1">
        <w:rPr>
          <w:rFonts w:ascii="Times New Roman" w:hAnsi="Times New Roman" w:cs="Times New Roman"/>
          <w:color w:val="000000"/>
        </w:rPr>
        <w:t>按电路图连接好电路，断开开关，将滑动变阻器的滑片置于阻值最大的位置；</w:t>
      </w:r>
      <w:r w:rsidRPr="00B30BB1">
        <w:rPr>
          <w:rFonts w:ascii="Times New Roman" w:hAnsi="Times New Roman" w:cs="Times New Roman"/>
          <w:color w:val="000000"/>
        </w:rPr>
        <w:br/>
      </w:r>
      <w:r w:rsidRPr="00B30BB1">
        <w:rPr>
          <w:rFonts w:ascii="Times New Roman" w:hAnsi="Times New Roman" w:cs="Times New Roman"/>
          <w:color w:val="000000"/>
        </w:rPr>
        <w:fldChar w:fldCharType="begin"/>
      </w:r>
      <w:r w:rsidRPr="00B30BB1">
        <w:rPr>
          <w:rFonts w:ascii="Times New Roman" w:hAnsi="Times New Roman" w:cs="Times New Roman"/>
          <w:color w:val="000000"/>
        </w:rPr>
        <w:instrText xml:space="preserve"> = 2 \* GB3 </w:instrText>
      </w:r>
      <w:r w:rsidRPr="00B30BB1">
        <w:rPr>
          <w:rFonts w:ascii="Times New Roman" w:hAnsi="Times New Roman" w:cs="Times New Roman"/>
          <w:color w:val="000000"/>
        </w:rPr>
        <w:fldChar w:fldCharType="separate"/>
      </w:r>
      <w:r w:rsidRPr="00B30BB1">
        <w:rPr>
          <w:rFonts w:ascii="Times New Roman" w:hAnsi="Times New Roman" w:cs="Times New Roman"/>
          <w:color w:val="000000"/>
        </w:rPr>
        <w:t>②</w:t>
      </w:r>
      <w:r w:rsidRPr="00B30BB1">
        <w:rPr>
          <w:rFonts w:ascii="Times New Roman" w:hAnsi="Times New Roman" w:cs="Times New Roman"/>
          <w:color w:val="000000"/>
        </w:rPr>
        <w:fldChar w:fldCharType="end"/>
      </w:r>
      <w:r w:rsidRPr="00B30BB1">
        <w:rPr>
          <w:rFonts w:ascii="Times New Roman" w:hAnsi="Times New Roman" w:cs="Times New Roman"/>
          <w:color w:val="000000"/>
        </w:rPr>
        <w:t>闭合开关，调节滑动变阻器，使灯泡在额定电压下发光，观察电流表和电压表的示数，记录为</w:t>
      </w:r>
      <w:proofErr w:type="spellStart"/>
      <w:r w:rsidRPr="00B30BB1">
        <w:rPr>
          <w:rFonts w:ascii="Times New Roman" w:hAnsi="Times New Roman" w:cs="Times New Roman"/>
          <w:color w:val="000000"/>
        </w:rPr>
        <w:t>I</w:t>
      </w:r>
      <w:r w:rsidRPr="00B30BB1">
        <w:rPr>
          <w:rFonts w:ascii="Times New Roman" w:hAnsi="Times New Roman" w:cs="Times New Roman"/>
          <w:color w:val="000000"/>
          <w:vertAlign w:val="subscript"/>
        </w:rPr>
        <w:t>e</w:t>
      </w:r>
      <w:proofErr w:type="spellEnd"/>
      <w:r w:rsidRPr="00B30BB1">
        <w:rPr>
          <w:rFonts w:ascii="Times New Roman" w:hAnsi="Times New Roman" w:cs="Times New Roman"/>
          <w:color w:val="000000"/>
        </w:rPr>
        <w:t>、</w:t>
      </w:r>
      <w:proofErr w:type="spellStart"/>
      <w:r w:rsidRPr="00B30BB1">
        <w:rPr>
          <w:rFonts w:ascii="Times New Roman" w:hAnsi="Times New Roman" w:cs="Times New Roman"/>
          <w:color w:val="000000"/>
        </w:rPr>
        <w:t>U</w:t>
      </w:r>
      <w:r w:rsidRPr="00B30BB1">
        <w:rPr>
          <w:rFonts w:ascii="Times New Roman" w:hAnsi="Times New Roman" w:cs="Times New Roman"/>
          <w:color w:val="000000"/>
          <w:vertAlign w:val="subscript"/>
        </w:rPr>
        <w:t>e</w:t>
      </w:r>
      <w:proofErr w:type="spellEnd"/>
      <w:r w:rsidRPr="00B30BB1">
        <w:rPr>
          <w:rFonts w:ascii="Times New Roman" w:hAnsi="Times New Roman" w:cs="Times New Roman"/>
          <w:color w:val="000000"/>
        </w:rPr>
        <w:t>，记录小灯泡的亮度；</w:t>
      </w:r>
      <w:r w:rsidRPr="00B30BB1">
        <w:rPr>
          <w:rFonts w:ascii="Times New Roman" w:hAnsi="Times New Roman" w:cs="Times New Roman"/>
          <w:color w:val="000000"/>
        </w:rPr>
        <w:br/>
      </w:r>
      <w:r w:rsidRPr="00B30BB1">
        <w:rPr>
          <w:rFonts w:ascii="Times New Roman" w:hAnsi="Times New Roman" w:cs="Times New Roman"/>
          <w:color w:val="000000"/>
        </w:rPr>
        <w:fldChar w:fldCharType="begin"/>
      </w:r>
      <w:r w:rsidRPr="00B30BB1">
        <w:rPr>
          <w:rFonts w:ascii="Times New Roman" w:hAnsi="Times New Roman" w:cs="Times New Roman"/>
          <w:color w:val="000000"/>
        </w:rPr>
        <w:instrText xml:space="preserve"> = 3 \* GB3 </w:instrText>
      </w:r>
      <w:r w:rsidRPr="00B30BB1">
        <w:rPr>
          <w:rFonts w:ascii="Times New Roman" w:hAnsi="Times New Roman" w:cs="Times New Roman"/>
          <w:color w:val="000000"/>
        </w:rPr>
        <w:fldChar w:fldCharType="separate"/>
      </w:r>
      <w:r w:rsidRPr="00B30BB1">
        <w:rPr>
          <w:rFonts w:ascii="Times New Roman" w:hAnsi="Times New Roman" w:cs="Times New Roman"/>
          <w:color w:val="000000"/>
        </w:rPr>
        <w:t>③</w:t>
      </w:r>
      <w:r w:rsidRPr="00B30BB1">
        <w:rPr>
          <w:rFonts w:ascii="Times New Roman" w:hAnsi="Times New Roman" w:cs="Times New Roman"/>
          <w:color w:val="000000"/>
        </w:rPr>
        <w:fldChar w:fldCharType="end"/>
      </w:r>
      <w:r w:rsidRPr="00B30BB1">
        <w:rPr>
          <w:rFonts w:ascii="Times New Roman" w:hAnsi="Times New Roman" w:cs="Times New Roman"/>
          <w:color w:val="000000"/>
        </w:rPr>
        <w:t>调节滑动变阻器，使灯泡两端的电压为额定电压的</w:t>
      </w:r>
      <w:r w:rsidRPr="00B30BB1">
        <w:rPr>
          <w:rFonts w:ascii="Times New Roman" w:hAnsi="Times New Roman" w:cs="Times New Roman"/>
          <w:color w:val="000000"/>
        </w:rPr>
        <w:t>1.2</w:t>
      </w:r>
      <w:r w:rsidRPr="00B30BB1">
        <w:rPr>
          <w:rFonts w:ascii="Times New Roman" w:hAnsi="Times New Roman" w:cs="Times New Roman"/>
          <w:color w:val="000000"/>
        </w:rPr>
        <w:t>倍，观察电流表和电压表的示数，记录为</w:t>
      </w:r>
      <w:r w:rsidRPr="00B30BB1">
        <w:rPr>
          <w:rFonts w:ascii="Times New Roman" w:hAnsi="Times New Roman" w:cs="Times New Roman"/>
          <w:color w:val="000000"/>
        </w:rPr>
        <w:t>I</w:t>
      </w:r>
      <w:r w:rsidRPr="00B30BB1">
        <w:rPr>
          <w:rFonts w:ascii="Times New Roman" w:hAnsi="Times New Roman" w:cs="Times New Roman"/>
          <w:color w:val="000000"/>
          <w:vertAlign w:val="subscript"/>
        </w:rPr>
        <w:t>1</w:t>
      </w:r>
      <w:r w:rsidRPr="00B30BB1">
        <w:rPr>
          <w:rFonts w:ascii="Times New Roman" w:hAnsi="Times New Roman" w:cs="Times New Roman"/>
          <w:color w:val="000000"/>
        </w:rPr>
        <w:t>，</w:t>
      </w:r>
      <w:r w:rsidRPr="00B30BB1">
        <w:rPr>
          <w:rFonts w:ascii="Times New Roman" w:hAnsi="Times New Roman" w:cs="Times New Roman"/>
          <w:color w:val="000000"/>
        </w:rPr>
        <w:t>U</w:t>
      </w:r>
      <w:r w:rsidRPr="00B30BB1">
        <w:rPr>
          <w:rFonts w:ascii="Times New Roman" w:hAnsi="Times New Roman" w:cs="Times New Roman"/>
          <w:color w:val="000000"/>
          <w:vertAlign w:val="subscript"/>
        </w:rPr>
        <w:t>1</w:t>
      </w:r>
      <w:r w:rsidRPr="00B30BB1">
        <w:rPr>
          <w:rFonts w:ascii="Times New Roman" w:hAnsi="Times New Roman" w:cs="Times New Roman"/>
          <w:color w:val="000000"/>
        </w:rPr>
        <w:t>，记录小灯泡的亮度；</w:t>
      </w:r>
      <w:r w:rsidRPr="00B30BB1">
        <w:rPr>
          <w:rFonts w:ascii="Times New Roman" w:hAnsi="Times New Roman" w:cs="Times New Roman"/>
          <w:color w:val="000000"/>
        </w:rPr>
        <w:br/>
      </w:r>
      <w:r w:rsidRPr="00B30BB1">
        <w:rPr>
          <w:rFonts w:ascii="Times New Roman" w:hAnsi="Times New Roman" w:cs="Times New Roman"/>
          <w:color w:val="000000"/>
        </w:rPr>
        <w:fldChar w:fldCharType="begin"/>
      </w:r>
      <w:r w:rsidRPr="00B30BB1">
        <w:rPr>
          <w:rFonts w:ascii="Times New Roman" w:hAnsi="Times New Roman" w:cs="Times New Roman"/>
          <w:color w:val="000000"/>
        </w:rPr>
        <w:instrText xml:space="preserve"> = 4 \* GB3 </w:instrText>
      </w:r>
      <w:r w:rsidRPr="00B30BB1">
        <w:rPr>
          <w:rFonts w:ascii="Times New Roman" w:hAnsi="Times New Roman" w:cs="Times New Roman"/>
          <w:color w:val="000000"/>
        </w:rPr>
        <w:fldChar w:fldCharType="separate"/>
      </w:r>
      <w:r w:rsidRPr="00B30BB1">
        <w:rPr>
          <w:rFonts w:ascii="Times New Roman" w:hAnsi="Times New Roman" w:cs="Times New Roman"/>
          <w:color w:val="000000"/>
        </w:rPr>
        <w:t>④</w:t>
      </w:r>
      <w:r w:rsidRPr="00B30BB1">
        <w:rPr>
          <w:rFonts w:ascii="Times New Roman" w:hAnsi="Times New Roman" w:cs="Times New Roman"/>
          <w:color w:val="000000"/>
        </w:rPr>
        <w:fldChar w:fldCharType="end"/>
      </w:r>
      <w:r w:rsidRPr="00B30BB1">
        <w:rPr>
          <w:rFonts w:ascii="Times New Roman" w:hAnsi="Times New Roman" w:cs="Times New Roman"/>
          <w:color w:val="000000"/>
        </w:rPr>
        <w:t>调节滑动变阻器，使灯泡两端的电压低于额定电压，观察电流表和电压表的示数，记录为</w:t>
      </w:r>
      <w:r w:rsidRPr="00B30BB1">
        <w:rPr>
          <w:rFonts w:ascii="Times New Roman" w:hAnsi="Times New Roman" w:cs="Times New Roman"/>
          <w:color w:val="000000"/>
        </w:rPr>
        <w:t>I</w:t>
      </w:r>
      <w:r w:rsidRPr="00B30BB1">
        <w:rPr>
          <w:rFonts w:ascii="Times New Roman" w:hAnsi="Times New Roman" w:cs="Times New Roman"/>
          <w:color w:val="000000"/>
          <w:vertAlign w:val="subscript"/>
        </w:rPr>
        <w:t>2</w:t>
      </w:r>
      <w:r w:rsidRPr="00B30BB1">
        <w:rPr>
          <w:rFonts w:ascii="Times New Roman" w:hAnsi="Times New Roman" w:cs="Times New Roman"/>
          <w:color w:val="000000"/>
        </w:rPr>
        <w:t>，</w:t>
      </w:r>
      <w:r w:rsidRPr="00B30BB1">
        <w:rPr>
          <w:rFonts w:ascii="Times New Roman" w:hAnsi="Times New Roman" w:cs="Times New Roman"/>
          <w:color w:val="000000"/>
        </w:rPr>
        <w:t>U</w:t>
      </w:r>
      <w:r w:rsidRPr="00B30BB1">
        <w:rPr>
          <w:rFonts w:ascii="Times New Roman" w:hAnsi="Times New Roman" w:cs="Times New Roman"/>
          <w:color w:val="000000"/>
          <w:vertAlign w:val="subscript"/>
        </w:rPr>
        <w:t>2</w:t>
      </w:r>
      <w:r w:rsidRPr="00B30BB1">
        <w:rPr>
          <w:rFonts w:ascii="Times New Roman" w:hAnsi="Times New Roman" w:cs="Times New Roman"/>
          <w:color w:val="000000"/>
        </w:rPr>
        <w:t>，记录小灯泡的亮度；</w:t>
      </w:r>
      <w:r w:rsidRPr="00B30BB1">
        <w:rPr>
          <w:rFonts w:ascii="Times New Roman" w:hAnsi="Times New Roman" w:cs="Times New Roman"/>
          <w:color w:val="000000"/>
        </w:rPr>
        <w:br/>
      </w:r>
      <w:r w:rsidRPr="00B30BB1">
        <w:rPr>
          <w:rFonts w:ascii="Times New Roman" w:hAnsi="Times New Roman" w:cs="Times New Roman"/>
          <w:color w:val="000000"/>
        </w:rPr>
        <w:fldChar w:fldCharType="begin"/>
      </w:r>
      <w:r w:rsidRPr="00B30BB1">
        <w:rPr>
          <w:rFonts w:ascii="Times New Roman" w:hAnsi="Times New Roman" w:cs="Times New Roman"/>
          <w:color w:val="000000"/>
        </w:rPr>
        <w:instrText xml:space="preserve"> = 5 \* GB3 </w:instrText>
      </w:r>
      <w:r w:rsidRPr="00B30BB1">
        <w:rPr>
          <w:rFonts w:ascii="Times New Roman" w:hAnsi="Times New Roman" w:cs="Times New Roman"/>
          <w:color w:val="000000"/>
        </w:rPr>
        <w:fldChar w:fldCharType="separate"/>
      </w:r>
      <w:r w:rsidRPr="00B30BB1">
        <w:rPr>
          <w:rFonts w:ascii="Times New Roman" w:hAnsi="Times New Roman" w:cs="Times New Roman"/>
          <w:color w:val="000000"/>
        </w:rPr>
        <w:t>⑤</w:t>
      </w:r>
      <w:r w:rsidRPr="00B30BB1">
        <w:rPr>
          <w:rFonts w:ascii="Times New Roman" w:hAnsi="Times New Roman" w:cs="Times New Roman"/>
          <w:color w:val="000000"/>
        </w:rPr>
        <w:fldChar w:fldCharType="end"/>
      </w:r>
      <w:r w:rsidRPr="00B30BB1">
        <w:rPr>
          <w:rFonts w:ascii="Times New Roman" w:hAnsi="Times New Roman" w:cs="Times New Roman"/>
          <w:color w:val="000000"/>
        </w:rPr>
        <w:t>重复步骤</w:t>
      </w:r>
      <w:r w:rsidRPr="00B30BB1">
        <w:rPr>
          <w:rFonts w:ascii="Times New Roman" w:hAnsi="Times New Roman" w:cs="Times New Roman"/>
          <w:color w:val="000000"/>
        </w:rPr>
        <w:t>4</w:t>
      </w:r>
      <w:r w:rsidRPr="00B30BB1">
        <w:rPr>
          <w:rFonts w:ascii="Times New Roman" w:hAnsi="Times New Roman" w:cs="Times New Roman"/>
          <w:color w:val="000000"/>
        </w:rPr>
        <w:t>两次，观察电流表和电压表的示数，记录为</w:t>
      </w:r>
      <w:r w:rsidRPr="00B30BB1">
        <w:rPr>
          <w:rFonts w:ascii="Times New Roman" w:hAnsi="Times New Roman" w:cs="Times New Roman"/>
          <w:color w:val="000000"/>
        </w:rPr>
        <w:t>I</w:t>
      </w:r>
      <w:r w:rsidRPr="00B30BB1">
        <w:rPr>
          <w:rFonts w:ascii="Times New Roman" w:hAnsi="Times New Roman" w:cs="Times New Roman"/>
          <w:color w:val="000000"/>
          <w:vertAlign w:val="subscript"/>
        </w:rPr>
        <w:t>3</w:t>
      </w:r>
      <w:r w:rsidRPr="00B30BB1">
        <w:rPr>
          <w:rFonts w:ascii="Times New Roman" w:hAnsi="Times New Roman" w:cs="Times New Roman"/>
          <w:color w:val="000000"/>
        </w:rPr>
        <w:t>、</w:t>
      </w:r>
      <w:r w:rsidRPr="00B30BB1">
        <w:rPr>
          <w:rFonts w:ascii="Times New Roman" w:hAnsi="Times New Roman" w:cs="Times New Roman"/>
          <w:color w:val="000000"/>
        </w:rPr>
        <w:t>U</w:t>
      </w:r>
      <w:r w:rsidRPr="00B30BB1">
        <w:rPr>
          <w:rFonts w:ascii="Times New Roman" w:hAnsi="Times New Roman" w:cs="Times New Roman"/>
          <w:color w:val="000000"/>
          <w:vertAlign w:val="subscript"/>
        </w:rPr>
        <w:t>3</w:t>
      </w:r>
      <w:r w:rsidRPr="00B30BB1">
        <w:rPr>
          <w:rFonts w:ascii="Times New Roman" w:hAnsi="Times New Roman" w:cs="Times New Roman"/>
          <w:color w:val="000000"/>
        </w:rPr>
        <w:t>，</w:t>
      </w:r>
      <w:r w:rsidRPr="00B30BB1">
        <w:rPr>
          <w:rFonts w:ascii="Times New Roman" w:hAnsi="Times New Roman" w:cs="Times New Roman"/>
          <w:color w:val="000000"/>
        </w:rPr>
        <w:t>I</w:t>
      </w:r>
      <w:r w:rsidRPr="00B30BB1">
        <w:rPr>
          <w:rFonts w:ascii="Times New Roman" w:hAnsi="Times New Roman" w:cs="Times New Roman"/>
          <w:color w:val="000000"/>
          <w:vertAlign w:val="subscript"/>
        </w:rPr>
        <w:t>4</w:t>
      </w:r>
      <w:r w:rsidRPr="00B30BB1">
        <w:rPr>
          <w:rFonts w:ascii="Times New Roman" w:hAnsi="Times New Roman" w:cs="Times New Roman"/>
          <w:color w:val="000000"/>
        </w:rPr>
        <w:t>、</w:t>
      </w:r>
      <w:r w:rsidRPr="00B30BB1">
        <w:rPr>
          <w:rFonts w:ascii="Times New Roman" w:hAnsi="Times New Roman" w:cs="Times New Roman"/>
          <w:color w:val="000000"/>
        </w:rPr>
        <w:t>U</w:t>
      </w:r>
      <w:r w:rsidRPr="00B30BB1">
        <w:rPr>
          <w:rFonts w:ascii="Times New Roman" w:hAnsi="Times New Roman" w:cs="Times New Roman"/>
          <w:color w:val="000000"/>
          <w:vertAlign w:val="subscript"/>
        </w:rPr>
        <w:t>4</w:t>
      </w:r>
      <w:r w:rsidRPr="00B30BB1">
        <w:rPr>
          <w:rFonts w:ascii="Times New Roman" w:hAnsi="Times New Roman" w:cs="Times New Roman"/>
          <w:color w:val="000000"/>
        </w:rPr>
        <w:t>，记录小灯泡的亮度；</w:t>
      </w:r>
      <w:r w:rsidRPr="00B30BB1">
        <w:rPr>
          <w:rFonts w:ascii="Times New Roman" w:hAnsi="Times New Roman" w:cs="Times New Roman"/>
          <w:color w:val="000000"/>
        </w:rPr>
        <w:t xml:space="preserve"> </w:t>
      </w:r>
      <w:r w:rsidRPr="00B30BB1">
        <w:rPr>
          <w:rFonts w:ascii="Times New Roman" w:hAnsi="Times New Roman" w:cs="Times New Roman"/>
          <w:color w:val="000000"/>
        </w:rPr>
        <w:br/>
      </w:r>
      <w:r w:rsidRPr="00B30BB1">
        <w:rPr>
          <w:rFonts w:ascii="Times New Roman" w:hAnsi="Times New Roman" w:cs="Times New Roman"/>
          <w:color w:val="000000"/>
        </w:rPr>
        <w:fldChar w:fldCharType="begin"/>
      </w:r>
      <w:r w:rsidRPr="00B30BB1">
        <w:rPr>
          <w:rFonts w:ascii="Times New Roman" w:hAnsi="Times New Roman" w:cs="Times New Roman"/>
          <w:color w:val="000000"/>
        </w:rPr>
        <w:instrText xml:space="preserve"> = 6 \* GB3 </w:instrText>
      </w:r>
      <w:r w:rsidRPr="00B30BB1">
        <w:rPr>
          <w:rFonts w:ascii="Times New Roman" w:hAnsi="Times New Roman" w:cs="Times New Roman"/>
          <w:color w:val="000000"/>
        </w:rPr>
        <w:fldChar w:fldCharType="separate"/>
      </w:r>
      <w:r w:rsidRPr="00B30BB1">
        <w:rPr>
          <w:rFonts w:ascii="Times New Roman" w:hAnsi="Times New Roman" w:cs="Times New Roman"/>
          <w:color w:val="000000"/>
        </w:rPr>
        <w:t>⑥</w:t>
      </w:r>
      <w:r w:rsidRPr="00B30BB1">
        <w:rPr>
          <w:rFonts w:ascii="Times New Roman" w:hAnsi="Times New Roman" w:cs="Times New Roman"/>
          <w:color w:val="000000"/>
        </w:rPr>
        <w:fldChar w:fldCharType="end"/>
      </w:r>
      <w:r w:rsidRPr="00B30BB1">
        <w:rPr>
          <w:rFonts w:ascii="Times New Roman" w:hAnsi="Times New Roman" w:cs="Times New Roman"/>
          <w:color w:val="000000"/>
        </w:rPr>
        <w:t>根据</w:t>
      </w:r>
      <w:r w:rsidRPr="00B30BB1">
        <w:rPr>
          <w:rFonts w:ascii="Times New Roman" w:hAnsi="Times New Roman" w:cs="Times New Roman"/>
          <w:color w:val="000000"/>
        </w:rPr>
        <w:t>P=UI</w:t>
      </w:r>
      <w:r w:rsidRPr="00B30BB1">
        <w:rPr>
          <w:rFonts w:ascii="Times New Roman" w:hAnsi="Times New Roman" w:cs="Times New Roman"/>
          <w:color w:val="000000"/>
        </w:rPr>
        <w:t>，算出小灯泡的额定功率</w:t>
      </w:r>
      <w:proofErr w:type="spellStart"/>
      <w:r w:rsidRPr="00B30BB1">
        <w:rPr>
          <w:rFonts w:ascii="Times New Roman" w:hAnsi="Times New Roman" w:cs="Times New Roman"/>
          <w:color w:val="000000"/>
        </w:rPr>
        <w:t>P</w:t>
      </w:r>
      <w:r w:rsidRPr="00B30BB1">
        <w:rPr>
          <w:rFonts w:ascii="Times New Roman" w:hAnsi="Times New Roman" w:cs="Times New Roman"/>
          <w:color w:val="000000"/>
          <w:vertAlign w:val="subscript"/>
        </w:rPr>
        <w:t>e</w:t>
      </w:r>
      <w:proofErr w:type="spellEnd"/>
      <w:r w:rsidRPr="00B30BB1">
        <w:rPr>
          <w:rFonts w:ascii="Times New Roman" w:hAnsi="Times New Roman" w:cs="Times New Roman"/>
          <w:color w:val="000000"/>
        </w:rPr>
        <w:t>和实际功率的电功率</w:t>
      </w:r>
      <w:r w:rsidRPr="00B30BB1">
        <w:rPr>
          <w:rFonts w:ascii="Times New Roman" w:hAnsi="Times New Roman" w:cs="Times New Roman"/>
          <w:color w:val="000000"/>
        </w:rPr>
        <w:t>P</w:t>
      </w:r>
      <w:r w:rsidRPr="00B30BB1">
        <w:rPr>
          <w:rFonts w:ascii="Times New Roman" w:hAnsi="Times New Roman" w:cs="Times New Roman"/>
          <w:color w:val="000000"/>
          <w:vertAlign w:val="subscript"/>
        </w:rPr>
        <w:t>1</w:t>
      </w:r>
      <w:r w:rsidRPr="00B30BB1">
        <w:rPr>
          <w:rFonts w:ascii="Times New Roman" w:hAnsi="Times New Roman" w:cs="Times New Roman"/>
          <w:color w:val="000000"/>
        </w:rPr>
        <w:t>……P</w:t>
      </w:r>
      <w:r w:rsidRPr="00B30BB1">
        <w:rPr>
          <w:rFonts w:ascii="Times New Roman" w:hAnsi="Times New Roman" w:cs="Times New Roman"/>
          <w:color w:val="000000"/>
          <w:vertAlign w:val="subscript"/>
        </w:rPr>
        <w:t>4</w:t>
      </w:r>
      <w:r w:rsidRPr="00B30BB1">
        <w:rPr>
          <w:rFonts w:ascii="Times New Roman" w:hAnsi="Times New Roman" w:cs="Times New Roman"/>
          <w:color w:val="000000"/>
        </w:rPr>
        <w:t>；</w:t>
      </w:r>
      <w:r w:rsidRPr="00B30BB1">
        <w:rPr>
          <w:rFonts w:ascii="Times New Roman" w:hAnsi="Times New Roman" w:cs="Times New Roman"/>
          <w:color w:val="000000"/>
        </w:rPr>
        <w:br/>
      </w:r>
      <w:r w:rsidRPr="00B30BB1">
        <w:rPr>
          <w:rFonts w:ascii="Times New Roman" w:hAnsi="Times New Roman" w:cs="Times New Roman"/>
          <w:color w:val="000000"/>
        </w:rPr>
        <w:fldChar w:fldCharType="begin"/>
      </w:r>
      <w:r w:rsidRPr="00B30BB1">
        <w:rPr>
          <w:rFonts w:ascii="Times New Roman" w:hAnsi="Times New Roman" w:cs="Times New Roman"/>
          <w:color w:val="000000"/>
        </w:rPr>
        <w:instrText xml:space="preserve"> = 7 \* GB3 </w:instrText>
      </w:r>
      <w:r w:rsidRPr="00B30BB1">
        <w:rPr>
          <w:rFonts w:ascii="Times New Roman" w:hAnsi="Times New Roman" w:cs="Times New Roman"/>
          <w:color w:val="000000"/>
        </w:rPr>
        <w:fldChar w:fldCharType="separate"/>
      </w:r>
      <w:r w:rsidRPr="00B30BB1">
        <w:rPr>
          <w:rFonts w:ascii="Times New Roman" w:hAnsi="Times New Roman" w:cs="Times New Roman"/>
          <w:color w:val="000000"/>
        </w:rPr>
        <w:t>⑦</w:t>
      </w:r>
      <w:r w:rsidRPr="00B30BB1">
        <w:rPr>
          <w:rFonts w:ascii="Times New Roman" w:hAnsi="Times New Roman" w:cs="Times New Roman"/>
          <w:color w:val="000000"/>
        </w:rPr>
        <w:fldChar w:fldCharType="end"/>
      </w:r>
      <w:r w:rsidRPr="00B30BB1">
        <w:rPr>
          <w:rFonts w:ascii="Times New Roman" w:hAnsi="Times New Roman" w:cs="Times New Roman"/>
          <w:color w:val="000000"/>
        </w:rPr>
        <w:t>分析数据，整理器材。</w:t>
      </w:r>
      <w:r w:rsidRPr="00B30BB1">
        <w:rPr>
          <w:rFonts w:ascii="Times New Roman" w:hAnsi="Times New Roman" w:cs="Times New Roman"/>
          <w:color w:val="000000"/>
        </w:rPr>
        <w:br/>
      </w:r>
      <w:r w:rsidRPr="00B30BB1">
        <w:rPr>
          <w:rFonts w:ascii="Times New Roman" w:hAnsi="Times New Roman" w:cs="Times New Roman" w:hint="eastAsia"/>
          <w:bCs/>
        </w:rPr>
        <w:t>(</w:t>
      </w:r>
      <w:r w:rsidRPr="00B30BB1">
        <w:rPr>
          <w:rFonts w:ascii="Times New Roman" w:hAnsi="Times New Roman" w:cs="Times New Roman"/>
          <w:bCs/>
        </w:rPr>
        <w:t>5</w:t>
      </w:r>
      <w:r w:rsidRPr="00B30BB1">
        <w:rPr>
          <w:rFonts w:ascii="Times New Roman" w:hAnsi="Times New Roman" w:cs="Times New Roman" w:hint="eastAsia"/>
          <w:bCs/>
        </w:rPr>
        <w:t>)</w:t>
      </w:r>
      <w:r w:rsidRPr="00B30BB1">
        <w:rPr>
          <w:rFonts w:ascii="Times New Roman" w:hAnsi="Times New Roman" w:cs="Times New Roman"/>
          <w:bCs/>
        </w:rPr>
        <w:t>实验结论：</w:t>
      </w:r>
      <w:r w:rsidRPr="00B30BB1">
        <w:rPr>
          <w:rFonts w:ascii="Times New Roman" w:hAnsi="Times New Roman" w:cs="Times New Roman"/>
          <w:color w:val="000000"/>
        </w:rPr>
        <w:br/>
      </w:r>
      <w:r w:rsidRPr="00B30BB1">
        <w:rPr>
          <w:rFonts w:ascii="Times New Roman" w:hAnsi="Times New Roman" w:cs="Times New Roman"/>
          <w:color w:val="000000"/>
        </w:rPr>
        <w:t>小灯泡的实际功率越大，小灯泡越亮；</w:t>
      </w:r>
      <w:r w:rsidRPr="00B30BB1">
        <w:rPr>
          <w:rFonts w:ascii="Times New Roman" w:hAnsi="Times New Roman" w:cs="Times New Roman"/>
          <w:color w:val="000000"/>
        </w:rPr>
        <w:br/>
      </w:r>
      <w:r w:rsidRPr="00B30BB1">
        <w:rPr>
          <w:rFonts w:ascii="Times New Roman" w:hAnsi="Times New Roman" w:cs="Times New Roman"/>
          <w:color w:val="000000"/>
        </w:rPr>
        <w:t>当小灯泡的两端的电压等于额定电压时，小灯泡的实际功率等于额定功率，小灯泡正常发光；</w:t>
      </w:r>
      <w:r w:rsidRPr="00B30BB1">
        <w:rPr>
          <w:rFonts w:ascii="Times New Roman" w:hAnsi="Times New Roman" w:cs="Times New Roman"/>
          <w:color w:val="000000"/>
        </w:rPr>
        <w:br/>
      </w:r>
      <w:r w:rsidRPr="00B30BB1">
        <w:rPr>
          <w:rFonts w:ascii="Times New Roman" w:hAnsi="Times New Roman" w:cs="Times New Roman"/>
          <w:color w:val="000000"/>
        </w:rPr>
        <w:t>当小灯泡的两端的电压大于额定电压时，小灯泡的实际功率大于额定功率，小灯泡发光比正常情况下亮；</w:t>
      </w:r>
      <w:r w:rsidRPr="00B30BB1">
        <w:rPr>
          <w:rFonts w:ascii="Times New Roman" w:hAnsi="Times New Roman" w:cs="Times New Roman"/>
          <w:color w:val="000000"/>
        </w:rPr>
        <w:br/>
      </w:r>
      <w:r w:rsidRPr="00B30BB1">
        <w:rPr>
          <w:rFonts w:ascii="Times New Roman" w:hAnsi="Times New Roman" w:cs="Times New Roman"/>
          <w:color w:val="000000"/>
        </w:rPr>
        <w:t>当小灯泡的两端的电压小于额定电压时，小灯泡的实际功率小于额定功率，小灯泡发光比正常情况下暗。</w:t>
      </w:r>
    </w:p>
    <w:p w:rsidR="00A647F6" w:rsidRPr="00B30BB1" w:rsidRDefault="00A647F6" w:rsidP="00A647F6">
      <w:pPr>
        <w:pStyle w:val="a8"/>
        <w:spacing w:line="360" w:lineRule="auto"/>
        <w:textAlignment w:val="center"/>
        <w:rPr>
          <w:rFonts w:ascii="Times New Roman" w:hAnsi="Times New Roman" w:cs="Times New Roman"/>
        </w:rPr>
      </w:pPr>
      <w:r w:rsidRPr="00B30BB1">
        <w:rPr>
          <w:rFonts w:ascii="Times New Roman" w:hAnsi="Times New Roman" w:cs="Times New Roman" w:hint="eastAsia"/>
        </w:rPr>
        <w:t>(</w:t>
      </w:r>
      <w:r w:rsidRPr="00B30BB1">
        <w:rPr>
          <w:rFonts w:ascii="Times New Roman" w:hAnsi="Times New Roman" w:cs="Times New Roman"/>
        </w:rPr>
        <w:t>6</w:t>
      </w:r>
      <w:r w:rsidRPr="00B30BB1">
        <w:rPr>
          <w:rFonts w:ascii="Times New Roman" w:hAnsi="Times New Roman" w:cs="Times New Roman" w:hint="eastAsia"/>
        </w:rPr>
        <w:t>)</w:t>
      </w:r>
      <w:r w:rsidRPr="00B30BB1">
        <w:rPr>
          <w:rFonts w:ascii="Times New Roman" w:hAnsi="Times New Roman" w:cs="Times New Roman"/>
        </w:rPr>
        <w:t>注意事项：</w:t>
      </w:r>
    </w:p>
    <w:p w:rsidR="00A647F6" w:rsidRPr="00B30BB1" w:rsidRDefault="00A647F6" w:rsidP="00A647F6">
      <w:pPr>
        <w:pStyle w:val="a8"/>
        <w:spacing w:line="360" w:lineRule="auto"/>
        <w:textAlignment w:val="center"/>
        <w:rPr>
          <w:rFonts w:ascii="Times New Roman" w:hAnsi="Times New Roman" w:cs="Times New Roman"/>
          <w:kern w:val="0"/>
        </w:rPr>
      </w:pPr>
      <w:r w:rsidRPr="00B30BB1">
        <w:rPr>
          <w:rFonts w:ascii="Times New Roman" w:hAnsi="Times New Roman" w:cs="Times New Roman"/>
          <w:kern w:val="0"/>
        </w:rPr>
        <w:t>A</w:t>
      </w:r>
      <w:r w:rsidRPr="00B30BB1">
        <w:rPr>
          <w:rFonts w:ascii="Times New Roman" w:hAnsi="Times New Roman" w:cs="Times New Roman"/>
          <w:kern w:val="0"/>
        </w:rPr>
        <w:t>．连接时，开关断开，防止因短路而损坏电源或灯泡。</w:t>
      </w:r>
      <w:r w:rsidRPr="00B30BB1">
        <w:rPr>
          <w:rFonts w:ascii="Times New Roman" w:hAnsi="Times New Roman" w:cs="Times New Roman"/>
          <w:kern w:val="0"/>
        </w:rPr>
        <w:br/>
        <w:t>B</w:t>
      </w:r>
      <w:r w:rsidRPr="00B30BB1">
        <w:rPr>
          <w:rFonts w:ascii="Times New Roman" w:hAnsi="Times New Roman" w:cs="Times New Roman"/>
          <w:kern w:val="0"/>
        </w:rPr>
        <w:t>．闭合开关前，滑动变阻器的滑片应滑至滑动变阻器的最大阻值处，防止电路中的电流过大，将灯烧坏。</w:t>
      </w:r>
      <w:r w:rsidRPr="00B30BB1">
        <w:rPr>
          <w:rFonts w:ascii="Times New Roman" w:hAnsi="Times New Roman" w:cs="Times New Roman"/>
          <w:kern w:val="0"/>
        </w:rPr>
        <w:br/>
        <w:t>C</w:t>
      </w:r>
      <w:r w:rsidRPr="00B30BB1">
        <w:rPr>
          <w:rFonts w:ascii="Times New Roman" w:hAnsi="Times New Roman" w:cs="Times New Roman"/>
          <w:kern w:val="0"/>
        </w:rPr>
        <w:t>．电源电压应高于灯泡的额定电压，防止无法调节到额定电压。</w:t>
      </w:r>
      <w:r w:rsidRPr="00B30BB1">
        <w:rPr>
          <w:rFonts w:ascii="Times New Roman" w:hAnsi="Times New Roman" w:cs="Times New Roman"/>
          <w:kern w:val="0"/>
        </w:rPr>
        <w:br/>
        <w:t>D</w:t>
      </w:r>
      <w:r w:rsidRPr="00B30BB1">
        <w:rPr>
          <w:rFonts w:ascii="Times New Roman" w:hAnsi="Times New Roman" w:cs="Times New Roman"/>
          <w:kern w:val="0"/>
        </w:rPr>
        <w:t>．电压表的量程应大于灯泡的额定电压，电流表的量程应大于灯泡正常工作时的电流。</w:t>
      </w:r>
      <w:r w:rsidRPr="00B30BB1">
        <w:rPr>
          <w:rFonts w:ascii="Times New Roman" w:hAnsi="Times New Roman" w:cs="Times New Roman"/>
          <w:kern w:val="0"/>
        </w:rPr>
        <w:br/>
        <w:t>E</w:t>
      </w:r>
      <w:r w:rsidRPr="00B30BB1">
        <w:rPr>
          <w:rFonts w:ascii="Times New Roman" w:hAnsi="Times New Roman" w:cs="Times New Roman"/>
          <w:kern w:val="0"/>
        </w:rPr>
        <w:t>．滑动变阻器允许通过的最大电流要大于灯泡正常工作时的电流，滑动变阻器的最大电阻</w:t>
      </w:r>
      <w:r w:rsidRPr="00B30BB1">
        <w:rPr>
          <w:rFonts w:ascii="Times New Roman" w:hAnsi="Times New Roman" w:cs="Times New Roman"/>
          <w:kern w:val="0"/>
        </w:rPr>
        <w:lastRenderedPageBreak/>
        <w:t>值应与灯泡的电阻差不多，以使调节效果明显。</w:t>
      </w:r>
      <w:r w:rsidRPr="00B30BB1">
        <w:rPr>
          <w:rFonts w:ascii="Times New Roman" w:hAnsi="Times New Roman" w:cs="Times New Roman"/>
          <w:kern w:val="0"/>
        </w:rPr>
        <w:br/>
        <w:t>F</w:t>
      </w:r>
      <w:r w:rsidRPr="00B30BB1">
        <w:rPr>
          <w:rFonts w:ascii="Times New Roman" w:hAnsi="Times New Roman" w:cs="Times New Roman"/>
          <w:kern w:val="0"/>
        </w:rPr>
        <w:t>．通过三次不同电压下</w:t>
      </w:r>
      <w:r w:rsidRPr="00B30BB1">
        <w:rPr>
          <w:rFonts w:ascii="Times New Roman" w:hAnsi="Times New Roman" w:cs="Times New Roman" w:hint="eastAsia"/>
          <w:kern w:val="0"/>
        </w:rPr>
        <w:t>(</w:t>
      </w:r>
      <w:r w:rsidRPr="00B30BB1">
        <w:rPr>
          <w:rFonts w:ascii="Times New Roman" w:hAnsi="Times New Roman" w:cs="Times New Roman"/>
          <w:kern w:val="0"/>
        </w:rPr>
        <w:t>额定电压，</w:t>
      </w:r>
      <w:r w:rsidRPr="00B30BB1">
        <w:rPr>
          <w:rFonts w:ascii="Times New Roman" w:hAnsi="Times New Roman" w:cs="Times New Roman"/>
          <w:kern w:val="0"/>
        </w:rPr>
        <w:t>1.2</w:t>
      </w:r>
      <w:r w:rsidRPr="00B30BB1">
        <w:rPr>
          <w:rFonts w:ascii="Times New Roman" w:hAnsi="Times New Roman" w:cs="Times New Roman"/>
          <w:kern w:val="0"/>
        </w:rPr>
        <w:t>倍额定电压和低于额定电压</w:t>
      </w:r>
      <w:r w:rsidRPr="00B30BB1">
        <w:rPr>
          <w:rFonts w:ascii="Times New Roman" w:hAnsi="Times New Roman" w:cs="Times New Roman" w:hint="eastAsia"/>
          <w:kern w:val="0"/>
        </w:rPr>
        <w:t>)</w:t>
      </w:r>
      <w:r w:rsidRPr="00B30BB1">
        <w:rPr>
          <w:rFonts w:ascii="Times New Roman" w:hAnsi="Times New Roman" w:cs="Times New Roman"/>
          <w:kern w:val="0"/>
        </w:rPr>
        <w:t>的测量，体会用电器的实际功率并不一定等于额定功率，而是取决于加在用电器两端的实际电压。</w:t>
      </w:r>
    </w:p>
    <w:p w:rsidR="00A647F6" w:rsidRPr="00B30BB1" w:rsidRDefault="00A647F6" w:rsidP="00A647F6">
      <w:pPr>
        <w:pStyle w:val="a8"/>
        <w:spacing w:line="360" w:lineRule="auto"/>
        <w:textAlignment w:val="center"/>
        <w:rPr>
          <w:rFonts w:ascii="Times New Roman" w:hAnsi="Times New Roman" w:cs="Times New Roman"/>
          <w:kern w:val="0"/>
        </w:rPr>
      </w:pPr>
      <w:r w:rsidRPr="00B30BB1">
        <w:rPr>
          <w:rFonts w:ascii="Times New Roman" w:hAnsi="Times New Roman" w:cs="Times New Roman"/>
          <w:kern w:val="0"/>
        </w:rPr>
        <w:t>G</w:t>
      </w:r>
      <w:r w:rsidRPr="00B30BB1">
        <w:rPr>
          <w:rFonts w:ascii="Times New Roman" w:hAnsi="Times New Roman" w:cs="Times New Roman"/>
          <w:kern w:val="0"/>
        </w:rPr>
        <w:t>．在做第二次实验时</w:t>
      </w:r>
      <w:r w:rsidRPr="00B30BB1">
        <w:rPr>
          <w:rFonts w:ascii="Times New Roman" w:hAnsi="Times New Roman" w:cs="Times New Roman" w:hint="eastAsia"/>
          <w:kern w:val="0"/>
        </w:rPr>
        <w:t>(</w:t>
      </w:r>
      <w:r w:rsidRPr="00B30BB1">
        <w:rPr>
          <w:rFonts w:ascii="Times New Roman" w:hAnsi="Times New Roman" w:cs="Times New Roman"/>
          <w:kern w:val="0"/>
        </w:rPr>
        <w:t>实际电压不能超过额定电压的</w:t>
      </w:r>
      <w:r w:rsidRPr="00B30BB1">
        <w:rPr>
          <w:rFonts w:ascii="Times New Roman" w:hAnsi="Times New Roman" w:cs="Times New Roman"/>
          <w:kern w:val="0"/>
        </w:rPr>
        <w:t>1.2</w:t>
      </w:r>
      <w:r w:rsidRPr="00B30BB1">
        <w:rPr>
          <w:rFonts w:ascii="Times New Roman" w:hAnsi="Times New Roman" w:cs="Times New Roman"/>
          <w:kern w:val="0"/>
        </w:rPr>
        <w:t>倍</w:t>
      </w:r>
      <w:r w:rsidRPr="00B30BB1">
        <w:rPr>
          <w:rFonts w:ascii="Times New Roman" w:hAnsi="Times New Roman" w:cs="Times New Roman" w:hint="eastAsia"/>
          <w:kern w:val="0"/>
        </w:rPr>
        <w:t>)</w:t>
      </w:r>
      <w:r w:rsidRPr="00B30BB1">
        <w:rPr>
          <w:rFonts w:ascii="Times New Roman" w:hAnsi="Times New Roman" w:cs="Times New Roman"/>
          <w:kern w:val="0"/>
        </w:rPr>
        <w:t>需要小心调节滑动变阻器，以免烧坏灯泡。</w:t>
      </w:r>
      <w:r w:rsidRPr="00B30BB1">
        <w:rPr>
          <w:rFonts w:ascii="Times New Roman" w:hAnsi="Times New Roman" w:cs="Times New Roman"/>
          <w:kern w:val="0"/>
        </w:rPr>
        <w:br/>
        <w:t>H</w:t>
      </w:r>
      <w:r w:rsidRPr="00B30BB1">
        <w:rPr>
          <w:rFonts w:ascii="Times New Roman" w:hAnsi="Times New Roman" w:cs="Times New Roman"/>
          <w:kern w:val="0"/>
        </w:rPr>
        <w:t>．实验前，要检查电路并试触，实验结束后，要先断开开关，再整理器材。</w:t>
      </w:r>
    </w:p>
    <w:p w:rsidR="00A647F6" w:rsidRPr="00B30BB1" w:rsidRDefault="00A647F6" w:rsidP="00A647F6">
      <w:pPr>
        <w:pStyle w:val="a8"/>
        <w:spacing w:line="360" w:lineRule="auto"/>
        <w:textAlignment w:val="center"/>
        <w:rPr>
          <w:rFonts w:ascii="Times New Roman" w:hAnsi="Times New Roman" w:cs="Times New Roman"/>
          <w:kern w:val="0"/>
        </w:rPr>
      </w:pPr>
      <w:r w:rsidRPr="00B30BB1">
        <w:rPr>
          <w:rFonts w:ascii="Times New Roman" w:hAnsi="Times New Roman" w:cs="Times New Roman"/>
          <w:kern w:val="0"/>
        </w:rPr>
        <w:t>3.</w:t>
      </w:r>
      <w:r w:rsidRPr="00B30BB1">
        <w:rPr>
          <w:rFonts w:ascii="Times New Roman" w:hAnsi="Times New Roman" w:cs="Times New Roman"/>
          <w:kern w:val="0"/>
        </w:rPr>
        <w:t>探究电流通过导体时产生热的多少跟什么因素有关</w:t>
      </w:r>
    </w:p>
    <w:p w:rsidR="00A647F6" w:rsidRPr="00B30BB1" w:rsidRDefault="00A647F6" w:rsidP="00A647F6">
      <w:pPr>
        <w:pStyle w:val="a8"/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B30BB1">
        <w:rPr>
          <w:rFonts w:ascii="Times New Roman" w:hAnsi="Times New Roman" w:cs="Times New Roman" w:hint="eastAsia"/>
          <w:color w:val="000000"/>
        </w:rPr>
        <w:t>(</w:t>
      </w:r>
      <w:r w:rsidRPr="00B30BB1">
        <w:rPr>
          <w:rFonts w:ascii="Times New Roman" w:hAnsi="Times New Roman" w:cs="Times New Roman"/>
          <w:color w:val="000000"/>
        </w:rPr>
        <w:t>1</w:t>
      </w:r>
      <w:r w:rsidRPr="00B30BB1">
        <w:rPr>
          <w:rFonts w:ascii="Times New Roman" w:hAnsi="Times New Roman" w:cs="Times New Roman" w:hint="eastAsia"/>
          <w:color w:val="000000"/>
        </w:rPr>
        <w:t>)</w:t>
      </w:r>
      <w:r w:rsidRPr="00B30BB1">
        <w:rPr>
          <w:rFonts w:ascii="Times New Roman" w:hAnsi="Times New Roman" w:cs="Times New Roman"/>
          <w:color w:val="000000"/>
        </w:rPr>
        <w:t>实验方法：控制变量</w:t>
      </w:r>
    </w:p>
    <w:p w:rsidR="00A647F6" w:rsidRPr="00B30BB1" w:rsidRDefault="00A647F6" w:rsidP="00A647F6">
      <w:pPr>
        <w:pStyle w:val="a8"/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B30BB1">
        <w:rPr>
          <w:rFonts w:ascii="Times New Roman" w:hAnsi="Times New Roman" w:cs="Times New Roman" w:hint="eastAsia"/>
          <w:color w:val="000000"/>
        </w:rPr>
        <w:t>(</w:t>
      </w:r>
      <w:r w:rsidRPr="00B30BB1">
        <w:rPr>
          <w:rFonts w:ascii="Times New Roman" w:hAnsi="Times New Roman" w:cs="Times New Roman"/>
          <w:color w:val="000000"/>
        </w:rPr>
        <w:t>2</w:t>
      </w:r>
      <w:r w:rsidRPr="00B30BB1">
        <w:rPr>
          <w:rFonts w:ascii="Times New Roman" w:hAnsi="Times New Roman" w:cs="Times New Roman" w:hint="eastAsia"/>
          <w:color w:val="000000"/>
        </w:rPr>
        <w:t>)</w:t>
      </w:r>
      <w:r w:rsidRPr="00B30BB1">
        <w:rPr>
          <w:rFonts w:ascii="Times New Roman" w:hAnsi="Times New Roman" w:cs="Times New Roman"/>
          <w:color w:val="000000"/>
        </w:rPr>
        <w:t>实验过程：</w:t>
      </w:r>
    </w:p>
    <w:p w:rsidR="00A647F6" w:rsidRPr="00B30BB1" w:rsidRDefault="00A647F6" w:rsidP="00A647F6">
      <w:pPr>
        <w:pStyle w:val="a8"/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B30BB1">
        <w:rPr>
          <w:rFonts w:ascii="Times New Roman" w:hAnsi="Times New Roman" w:cs="Times New Roman"/>
          <w:color w:val="000000"/>
        </w:rPr>
        <w:t>①</w:t>
      </w:r>
      <w:r w:rsidRPr="00B30BB1">
        <w:rPr>
          <w:rFonts w:ascii="Times New Roman" w:hAnsi="Times New Roman" w:cs="Times New Roman"/>
          <w:color w:val="000000"/>
        </w:rPr>
        <w:t>热量与电阻的关系：控制电流</w:t>
      </w:r>
      <w:r w:rsidRPr="00B30BB1">
        <w:rPr>
          <w:rFonts w:ascii="Times New Roman" w:hAnsi="Times New Roman" w:cs="Times New Roman" w:hint="eastAsia"/>
          <w:color w:val="000000"/>
        </w:rPr>
        <w:t>(</w:t>
      </w:r>
      <w:r w:rsidRPr="00B30BB1">
        <w:rPr>
          <w:rFonts w:ascii="Times New Roman" w:hAnsi="Times New Roman" w:cs="Times New Roman"/>
          <w:color w:val="000000"/>
        </w:rPr>
        <w:t>I</w:t>
      </w:r>
      <w:r w:rsidRPr="00B30BB1">
        <w:rPr>
          <w:rFonts w:ascii="Times New Roman" w:hAnsi="Times New Roman" w:cs="Times New Roman" w:hint="eastAsia"/>
          <w:color w:val="000000"/>
        </w:rPr>
        <w:t>)</w:t>
      </w:r>
      <w:r w:rsidRPr="00B30BB1">
        <w:rPr>
          <w:rFonts w:ascii="Times New Roman" w:hAnsi="Times New Roman" w:cs="Times New Roman"/>
          <w:color w:val="000000"/>
        </w:rPr>
        <w:t>相同，通电时间</w:t>
      </w:r>
      <w:r w:rsidRPr="00B30BB1">
        <w:rPr>
          <w:rFonts w:ascii="Times New Roman" w:hAnsi="Times New Roman" w:cs="Times New Roman" w:hint="eastAsia"/>
          <w:color w:val="000000"/>
        </w:rPr>
        <w:t>(</w:t>
      </w:r>
      <w:r w:rsidRPr="00B30BB1">
        <w:rPr>
          <w:rFonts w:ascii="Times New Roman" w:hAnsi="Times New Roman" w:cs="Times New Roman"/>
          <w:color w:val="000000"/>
        </w:rPr>
        <w:t>t</w:t>
      </w:r>
      <w:r w:rsidRPr="00B30BB1">
        <w:rPr>
          <w:rFonts w:ascii="Times New Roman" w:hAnsi="Times New Roman" w:cs="Times New Roman" w:hint="eastAsia"/>
          <w:color w:val="000000"/>
        </w:rPr>
        <w:t>)</w:t>
      </w:r>
      <w:r w:rsidRPr="00B30BB1">
        <w:rPr>
          <w:rFonts w:ascii="Times New Roman" w:hAnsi="Times New Roman" w:cs="Times New Roman"/>
          <w:color w:val="000000"/>
        </w:rPr>
        <w:t>相同</w:t>
      </w:r>
      <w:r w:rsidRPr="00B30BB1">
        <w:rPr>
          <w:rFonts w:ascii="Times New Roman" w:hAnsi="Times New Roman" w:cs="Times New Roman"/>
          <w:color w:val="000000"/>
        </w:rPr>
        <w:t>,</w:t>
      </w:r>
      <w:r w:rsidRPr="00B30BB1">
        <w:rPr>
          <w:rFonts w:ascii="Times New Roman" w:hAnsi="Times New Roman" w:cs="Times New Roman"/>
          <w:color w:val="000000"/>
        </w:rPr>
        <w:t>电阻</w:t>
      </w:r>
      <w:r w:rsidRPr="00B30BB1">
        <w:rPr>
          <w:rFonts w:ascii="Times New Roman" w:hAnsi="Times New Roman" w:cs="Times New Roman" w:hint="eastAsia"/>
          <w:color w:val="000000"/>
        </w:rPr>
        <w:t>(</w:t>
      </w:r>
      <w:r w:rsidRPr="00B30BB1">
        <w:rPr>
          <w:rFonts w:ascii="Times New Roman" w:hAnsi="Times New Roman" w:cs="Times New Roman"/>
          <w:color w:val="000000"/>
        </w:rPr>
        <w:t>R</w:t>
      </w:r>
      <w:r w:rsidRPr="00B30BB1">
        <w:rPr>
          <w:rFonts w:ascii="Times New Roman" w:hAnsi="Times New Roman" w:cs="Times New Roman" w:hint="eastAsia"/>
          <w:color w:val="000000"/>
        </w:rPr>
        <w:t>)</w:t>
      </w:r>
      <w:r w:rsidRPr="00B30BB1">
        <w:rPr>
          <w:rFonts w:ascii="Times New Roman" w:hAnsi="Times New Roman" w:cs="Times New Roman"/>
          <w:color w:val="000000"/>
        </w:rPr>
        <w:t>不同。</w:t>
      </w:r>
    </w:p>
    <w:p w:rsidR="00A647F6" w:rsidRPr="00B30BB1" w:rsidRDefault="00A647F6" w:rsidP="00A647F6">
      <w:pPr>
        <w:pStyle w:val="a8"/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B30BB1">
        <w:rPr>
          <w:rFonts w:ascii="Times New Roman" w:hAnsi="Times New Roman" w:cs="Times New Roman"/>
          <w:color w:val="000000"/>
        </w:rPr>
        <w:t>②</w:t>
      </w:r>
      <w:r w:rsidRPr="00B30BB1">
        <w:rPr>
          <w:rFonts w:ascii="Times New Roman" w:hAnsi="Times New Roman" w:cs="Times New Roman"/>
          <w:color w:val="000000"/>
        </w:rPr>
        <w:t>热量与电流的关系：控制电阻</w:t>
      </w:r>
      <w:r w:rsidRPr="00B30BB1">
        <w:rPr>
          <w:rFonts w:ascii="Times New Roman" w:hAnsi="Times New Roman" w:cs="Times New Roman" w:hint="eastAsia"/>
          <w:color w:val="000000"/>
        </w:rPr>
        <w:t>(</w:t>
      </w:r>
      <w:r w:rsidRPr="00B30BB1">
        <w:rPr>
          <w:rFonts w:ascii="Times New Roman" w:hAnsi="Times New Roman" w:cs="Times New Roman"/>
          <w:color w:val="000000"/>
        </w:rPr>
        <w:t>R</w:t>
      </w:r>
      <w:r w:rsidRPr="00B30BB1">
        <w:rPr>
          <w:rFonts w:ascii="Times New Roman" w:hAnsi="Times New Roman" w:cs="Times New Roman" w:hint="eastAsia"/>
          <w:color w:val="000000"/>
        </w:rPr>
        <w:t>)</w:t>
      </w:r>
      <w:r w:rsidRPr="00B30BB1">
        <w:rPr>
          <w:rFonts w:ascii="Times New Roman" w:hAnsi="Times New Roman" w:cs="Times New Roman"/>
          <w:color w:val="000000"/>
        </w:rPr>
        <w:t>相同，通电时间</w:t>
      </w:r>
      <w:r w:rsidRPr="00B30BB1">
        <w:rPr>
          <w:rFonts w:ascii="Times New Roman" w:hAnsi="Times New Roman" w:cs="Times New Roman" w:hint="eastAsia"/>
          <w:color w:val="000000"/>
        </w:rPr>
        <w:t>(</w:t>
      </w:r>
      <w:r w:rsidRPr="00B30BB1">
        <w:rPr>
          <w:rFonts w:ascii="Times New Roman" w:hAnsi="Times New Roman" w:cs="Times New Roman"/>
          <w:color w:val="000000"/>
        </w:rPr>
        <w:t>t</w:t>
      </w:r>
      <w:r w:rsidRPr="00B30BB1">
        <w:rPr>
          <w:rFonts w:ascii="Times New Roman" w:hAnsi="Times New Roman" w:cs="Times New Roman" w:hint="eastAsia"/>
          <w:color w:val="000000"/>
        </w:rPr>
        <w:t>)</w:t>
      </w:r>
      <w:r w:rsidRPr="00B30BB1">
        <w:rPr>
          <w:rFonts w:ascii="Times New Roman" w:hAnsi="Times New Roman" w:cs="Times New Roman"/>
          <w:color w:val="000000"/>
        </w:rPr>
        <w:t>相同，电流</w:t>
      </w:r>
      <w:r w:rsidRPr="00B30BB1">
        <w:rPr>
          <w:rFonts w:ascii="Times New Roman" w:hAnsi="Times New Roman" w:cs="Times New Roman" w:hint="eastAsia"/>
          <w:color w:val="000000"/>
        </w:rPr>
        <w:t>(</w:t>
      </w:r>
      <w:r w:rsidRPr="00B30BB1">
        <w:rPr>
          <w:rFonts w:ascii="Times New Roman" w:hAnsi="Times New Roman" w:cs="Times New Roman"/>
          <w:color w:val="000000"/>
        </w:rPr>
        <w:t>I</w:t>
      </w:r>
      <w:r w:rsidRPr="00B30BB1">
        <w:rPr>
          <w:rFonts w:ascii="Times New Roman" w:hAnsi="Times New Roman" w:cs="Times New Roman" w:hint="eastAsia"/>
          <w:color w:val="000000"/>
        </w:rPr>
        <w:t>)</w:t>
      </w:r>
      <w:r w:rsidRPr="00B30BB1">
        <w:rPr>
          <w:rFonts w:ascii="Times New Roman" w:hAnsi="Times New Roman" w:cs="Times New Roman"/>
          <w:color w:val="000000"/>
        </w:rPr>
        <w:t>不同。</w:t>
      </w:r>
    </w:p>
    <w:p w:rsidR="00A647F6" w:rsidRPr="00B30BB1" w:rsidRDefault="00A647F6" w:rsidP="00A647F6">
      <w:pPr>
        <w:pStyle w:val="a8"/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B30BB1">
        <w:rPr>
          <w:rFonts w:ascii="Times New Roman" w:hAnsi="Times New Roman" w:cs="Times New Roman" w:hint="eastAsia"/>
          <w:color w:val="000000"/>
        </w:rPr>
        <w:t>(</w:t>
      </w:r>
      <w:r w:rsidRPr="00B30BB1">
        <w:rPr>
          <w:rFonts w:ascii="Times New Roman" w:hAnsi="Times New Roman" w:cs="Times New Roman"/>
          <w:color w:val="000000"/>
        </w:rPr>
        <w:t>3</w:t>
      </w:r>
      <w:r w:rsidRPr="00B30BB1">
        <w:rPr>
          <w:rFonts w:ascii="Times New Roman" w:hAnsi="Times New Roman" w:cs="Times New Roman" w:hint="eastAsia"/>
          <w:color w:val="000000"/>
        </w:rPr>
        <w:t>)</w:t>
      </w:r>
      <w:r w:rsidRPr="00B30BB1">
        <w:rPr>
          <w:rFonts w:ascii="Times New Roman" w:hAnsi="Times New Roman" w:cs="Times New Roman"/>
          <w:color w:val="000000"/>
        </w:rPr>
        <w:t>电路图</w:t>
      </w:r>
    </w:p>
    <w:p w:rsidR="00A647F6" w:rsidRPr="00B30BB1" w:rsidRDefault="00A647F6" w:rsidP="00A647F6">
      <w:pPr>
        <w:pStyle w:val="a8"/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3267075" cy="1438275"/>
            <wp:effectExtent l="0" t="0" r="9525" b="9525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A647F6" w:rsidRPr="00B30BB1" w:rsidRDefault="00A647F6" w:rsidP="00A647F6">
      <w:pPr>
        <w:pStyle w:val="a8"/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B30BB1">
        <w:rPr>
          <w:rFonts w:ascii="Times New Roman" w:hAnsi="Times New Roman" w:cs="Times New Roman" w:hint="eastAsia"/>
          <w:color w:val="000000"/>
        </w:rPr>
        <w:t>(</w:t>
      </w:r>
      <w:r w:rsidRPr="00B30BB1">
        <w:rPr>
          <w:rFonts w:ascii="Times New Roman" w:hAnsi="Times New Roman" w:cs="Times New Roman"/>
          <w:color w:val="000000"/>
        </w:rPr>
        <w:t>4</w:t>
      </w:r>
      <w:r w:rsidRPr="00B30BB1">
        <w:rPr>
          <w:rFonts w:ascii="Times New Roman" w:hAnsi="Times New Roman" w:cs="Times New Roman" w:hint="eastAsia"/>
          <w:color w:val="000000"/>
        </w:rPr>
        <w:t>)</w:t>
      </w:r>
      <w:r w:rsidRPr="00B30BB1">
        <w:rPr>
          <w:rFonts w:ascii="Times New Roman" w:hAnsi="Times New Roman" w:cs="Times New Roman"/>
          <w:color w:val="000000"/>
        </w:rPr>
        <w:t>实验结论：</w:t>
      </w:r>
    </w:p>
    <w:p w:rsidR="00A647F6" w:rsidRPr="00B30BB1" w:rsidRDefault="00A647F6" w:rsidP="00A647F6">
      <w:pPr>
        <w:pStyle w:val="a8"/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B30BB1">
        <w:rPr>
          <w:rFonts w:ascii="Times New Roman" w:hAnsi="Times New Roman" w:cs="Times New Roman"/>
        </w:rPr>
        <w:t>在电流相同、通电时间相同的情况下，电阻越大，这个电阻产生的热量越多；在电阻相同、通电时间相同的情况下，通过一个电阻的电流越大，这个电阻产生的热量越多。</w:t>
      </w:r>
    </w:p>
    <w:p w:rsidR="00A647F6" w:rsidRPr="00B30BB1" w:rsidRDefault="00A647F6" w:rsidP="00A647F6">
      <w:pPr>
        <w:spacing w:line="360" w:lineRule="auto"/>
        <w:rPr>
          <w:kern w:val="0"/>
        </w:rPr>
      </w:pPr>
      <w:r>
        <w:rPr>
          <w:noProof/>
          <w:kern w:val="0"/>
          <w:szCs w:val="21"/>
        </w:rPr>
        <w:drawing>
          <wp:inline distT="0" distB="0" distL="0" distR="0">
            <wp:extent cx="504825" cy="219075"/>
            <wp:effectExtent l="0" t="0" r="9525" b="9525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B30BB1">
        <w:rPr>
          <w:kern w:val="0"/>
        </w:rPr>
        <w:t>某同学做</w:t>
      </w:r>
      <w:r w:rsidRPr="00B30BB1">
        <w:rPr>
          <w:kern w:val="0"/>
        </w:rPr>
        <w:t>“</w:t>
      </w:r>
      <w:r w:rsidRPr="00B30BB1">
        <w:rPr>
          <w:kern w:val="0"/>
        </w:rPr>
        <w:t>测量一个小灯泡的电功率</w:t>
      </w:r>
      <w:r w:rsidRPr="00B30BB1">
        <w:rPr>
          <w:kern w:val="0"/>
        </w:rPr>
        <w:t>”</w:t>
      </w:r>
      <w:r w:rsidRPr="00B30BB1">
        <w:rPr>
          <w:kern w:val="0"/>
        </w:rPr>
        <w:t>实验，所用灯泡的额定电压是</w:t>
      </w:r>
      <w:r w:rsidRPr="00B30BB1">
        <w:rPr>
          <w:kern w:val="0"/>
        </w:rPr>
        <w:t>2.2V</w:t>
      </w:r>
      <w:r w:rsidRPr="00B30BB1">
        <w:rPr>
          <w:kern w:val="0"/>
        </w:rPr>
        <w:t>。</w:t>
      </w:r>
      <w:r w:rsidRPr="00B30BB1">
        <w:rPr>
          <w:kern w:val="0"/>
        </w:rPr>
        <w:br/>
      </w:r>
      <w:r w:rsidRPr="00B30BB1">
        <w:rPr>
          <w:rFonts w:hint="eastAsia"/>
          <w:kern w:val="0"/>
        </w:rPr>
        <w:t>(</w:t>
      </w:r>
      <w:r w:rsidRPr="00B30BB1">
        <w:rPr>
          <w:kern w:val="0"/>
        </w:rPr>
        <w:t>1</w:t>
      </w:r>
      <w:r w:rsidRPr="00B30BB1">
        <w:rPr>
          <w:rFonts w:hint="eastAsia"/>
          <w:kern w:val="0"/>
        </w:rPr>
        <w:t>)</w:t>
      </w:r>
      <w:r w:rsidRPr="00B30BB1">
        <w:rPr>
          <w:kern w:val="0"/>
        </w:rPr>
        <w:t>如图是他实验的电路，但连接不完整，请你帮他完成电路的连接。</w:t>
      </w:r>
    </w:p>
    <w:p w:rsidR="00A647F6" w:rsidRPr="00B30BB1" w:rsidRDefault="00A647F6" w:rsidP="00A647F6">
      <w:pPr>
        <w:spacing w:line="360" w:lineRule="auto"/>
        <w:ind w:firstLineChars="1350" w:firstLine="2846"/>
        <w:jc w:val="left"/>
        <w:rPr>
          <w:kern w:val="0"/>
        </w:rPr>
      </w:pPr>
      <w:r>
        <w:rPr>
          <w:b/>
          <w:bCs/>
          <w:noProof/>
          <w:kern w:val="0"/>
        </w:rPr>
        <w:drawing>
          <wp:inline distT="0" distB="0" distL="0" distR="0">
            <wp:extent cx="2314575" cy="1371600"/>
            <wp:effectExtent l="0" t="0" r="0" b="0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5" r:link="rId6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B30BB1">
        <w:rPr>
          <w:kern w:val="0"/>
        </w:rPr>
        <w:br/>
      </w:r>
      <w:r w:rsidRPr="00B30BB1">
        <w:rPr>
          <w:rFonts w:hint="eastAsia"/>
          <w:kern w:val="0"/>
        </w:rPr>
        <w:t>(</w:t>
      </w:r>
      <w:r w:rsidRPr="00B30BB1">
        <w:rPr>
          <w:kern w:val="0"/>
        </w:rPr>
        <w:t>2</w:t>
      </w:r>
      <w:r w:rsidRPr="00B30BB1">
        <w:rPr>
          <w:rFonts w:hint="eastAsia"/>
          <w:kern w:val="0"/>
        </w:rPr>
        <w:t>)</w:t>
      </w:r>
      <w:r w:rsidRPr="00B30BB1">
        <w:rPr>
          <w:kern w:val="0"/>
        </w:rPr>
        <w:t>电路连接完整后，当向右移动滑动变阻器的滑片</w:t>
      </w:r>
      <w:r w:rsidRPr="00B30BB1">
        <w:rPr>
          <w:kern w:val="0"/>
        </w:rPr>
        <w:t>P</w:t>
      </w:r>
      <w:r w:rsidRPr="00B30BB1">
        <w:rPr>
          <w:kern w:val="0"/>
        </w:rPr>
        <w:t>时，电压表的示数将</w:t>
      </w:r>
      <w:r w:rsidRPr="00B30BB1">
        <w:rPr>
          <w:kern w:val="0"/>
        </w:rPr>
        <w:t>_______</w:t>
      </w:r>
      <w:r w:rsidRPr="00B30BB1">
        <w:rPr>
          <w:kern w:val="0"/>
        </w:rPr>
        <w:t>，电流表的示数将</w:t>
      </w:r>
      <w:r w:rsidRPr="00B30BB1">
        <w:rPr>
          <w:kern w:val="0"/>
        </w:rPr>
        <w:t>______</w:t>
      </w:r>
      <w:r w:rsidRPr="00B30BB1">
        <w:rPr>
          <w:kern w:val="0"/>
        </w:rPr>
        <w:t>。</w:t>
      </w:r>
      <w:r w:rsidRPr="00B30BB1">
        <w:rPr>
          <w:kern w:val="0"/>
        </w:rPr>
        <w:br/>
      </w:r>
      <w:r w:rsidRPr="00B30BB1">
        <w:rPr>
          <w:rFonts w:hint="eastAsia"/>
          <w:kern w:val="0"/>
        </w:rPr>
        <w:lastRenderedPageBreak/>
        <w:t>(</w:t>
      </w:r>
      <w:r w:rsidRPr="00B30BB1">
        <w:rPr>
          <w:kern w:val="0"/>
        </w:rPr>
        <w:t>3</w:t>
      </w:r>
      <w:r w:rsidRPr="00B30BB1">
        <w:rPr>
          <w:rFonts w:hint="eastAsia"/>
          <w:kern w:val="0"/>
        </w:rPr>
        <w:t>)</w:t>
      </w:r>
      <w:r w:rsidRPr="00B30BB1">
        <w:rPr>
          <w:kern w:val="0"/>
        </w:rPr>
        <w:t>实际实验的有关记录与计算如下表</w:t>
      </w:r>
    </w:p>
    <w:tbl>
      <w:tblPr>
        <w:tblW w:w="0" w:type="auto"/>
        <w:jc w:val="center"/>
        <w:tblCellSpacing w:w="0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85"/>
        <w:gridCol w:w="1593"/>
        <w:gridCol w:w="1261"/>
        <w:gridCol w:w="1261"/>
      </w:tblGrid>
      <w:tr w:rsidR="00A647F6" w:rsidTr="00CD007B">
        <w:trPr>
          <w:tblCellSpacing w:w="0" w:type="dxa"/>
          <w:jc w:val="center"/>
        </w:trPr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47F6" w:rsidRPr="00B30BB1" w:rsidRDefault="00A647F6" w:rsidP="00CD007B">
            <w:pPr>
              <w:spacing w:line="360" w:lineRule="auto"/>
              <w:jc w:val="left"/>
              <w:rPr>
                <w:kern w:val="0"/>
              </w:rPr>
            </w:pPr>
            <w:r w:rsidRPr="00B30BB1">
              <w:rPr>
                <w:kern w:val="0"/>
              </w:rPr>
              <w:t>实验次数</w:t>
            </w:r>
          </w:p>
        </w:tc>
        <w:tc>
          <w:tcPr>
            <w:tcW w:w="15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47F6" w:rsidRPr="00B30BB1" w:rsidRDefault="00A647F6" w:rsidP="00CD007B">
            <w:pPr>
              <w:spacing w:line="360" w:lineRule="auto"/>
              <w:jc w:val="left"/>
              <w:rPr>
                <w:kern w:val="0"/>
              </w:rPr>
            </w:pPr>
            <w:r w:rsidRPr="00B30BB1">
              <w:rPr>
                <w:kern w:val="0"/>
              </w:rPr>
              <w:t>1</w:t>
            </w:r>
          </w:p>
        </w:tc>
        <w:tc>
          <w:tcPr>
            <w:tcW w:w="1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47F6" w:rsidRPr="00B30BB1" w:rsidRDefault="00A647F6" w:rsidP="00CD007B">
            <w:pPr>
              <w:spacing w:line="360" w:lineRule="auto"/>
              <w:jc w:val="left"/>
              <w:rPr>
                <w:kern w:val="0"/>
              </w:rPr>
            </w:pPr>
            <w:r w:rsidRPr="00B30BB1">
              <w:rPr>
                <w:kern w:val="0"/>
              </w:rPr>
              <w:t>2</w:t>
            </w:r>
          </w:p>
        </w:tc>
        <w:tc>
          <w:tcPr>
            <w:tcW w:w="1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47F6" w:rsidRPr="00B30BB1" w:rsidRDefault="00A647F6" w:rsidP="00CD007B">
            <w:pPr>
              <w:spacing w:line="360" w:lineRule="auto"/>
              <w:jc w:val="left"/>
              <w:rPr>
                <w:kern w:val="0"/>
              </w:rPr>
            </w:pPr>
            <w:r w:rsidRPr="00B30BB1">
              <w:rPr>
                <w:kern w:val="0"/>
              </w:rPr>
              <w:t>3</w:t>
            </w:r>
          </w:p>
        </w:tc>
      </w:tr>
      <w:tr w:rsidR="00A647F6" w:rsidTr="00CD007B">
        <w:trPr>
          <w:tblCellSpacing w:w="0" w:type="dxa"/>
          <w:jc w:val="center"/>
        </w:trPr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47F6" w:rsidRPr="00B30BB1" w:rsidRDefault="00A647F6" w:rsidP="00CD007B">
            <w:pPr>
              <w:spacing w:line="360" w:lineRule="auto"/>
              <w:jc w:val="left"/>
              <w:rPr>
                <w:rFonts w:hint="eastAsia"/>
                <w:kern w:val="0"/>
              </w:rPr>
            </w:pPr>
            <w:r w:rsidRPr="00B30BB1">
              <w:rPr>
                <w:kern w:val="0"/>
              </w:rPr>
              <w:t>电压</w:t>
            </w:r>
            <w:r w:rsidRPr="00B30BB1">
              <w:rPr>
                <w:rFonts w:hint="eastAsia"/>
                <w:kern w:val="0"/>
              </w:rPr>
              <w:t>(</w:t>
            </w:r>
            <w:r w:rsidRPr="00B30BB1">
              <w:rPr>
                <w:kern w:val="0"/>
              </w:rPr>
              <w:t>V</w:t>
            </w:r>
            <w:r w:rsidRPr="00B30BB1">
              <w:rPr>
                <w:rFonts w:hint="eastAsia"/>
                <w:kern w:val="0"/>
              </w:rPr>
              <w:t>)</w:t>
            </w:r>
          </w:p>
        </w:tc>
        <w:tc>
          <w:tcPr>
            <w:tcW w:w="15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47F6" w:rsidRPr="00B30BB1" w:rsidRDefault="00A647F6" w:rsidP="00CD007B">
            <w:pPr>
              <w:spacing w:line="360" w:lineRule="auto"/>
              <w:jc w:val="left"/>
              <w:rPr>
                <w:kern w:val="0"/>
              </w:rPr>
            </w:pPr>
            <w:r w:rsidRPr="00B30BB1">
              <w:rPr>
                <w:kern w:val="0"/>
              </w:rPr>
              <w:t>2.20</w:t>
            </w:r>
          </w:p>
        </w:tc>
        <w:tc>
          <w:tcPr>
            <w:tcW w:w="1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47F6" w:rsidRPr="00B30BB1" w:rsidRDefault="00A647F6" w:rsidP="00CD007B">
            <w:pPr>
              <w:spacing w:line="360" w:lineRule="auto"/>
              <w:jc w:val="left"/>
              <w:rPr>
                <w:kern w:val="0"/>
              </w:rPr>
            </w:pPr>
            <w:r w:rsidRPr="00B30BB1">
              <w:rPr>
                <w:kern w:val="0"/>
              </w:rPr>
              <w:t>1.50</w:t>
            </w:r>
          </w:p>
        </w:tc>
        <w:tc>
          <w:tcPr>
            <w:tcW w:w="1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47F6" w:rsidRPr="00B30BB1" w:rsidRDefault="00A647F6" w:rsidP="00CD007B">
            <w:pPr>
              <w:spacing w:line="360" w:lineRule="auto"/>
              <w:jc w:val="left"/>
              <w:rPr>
                <w:kern w:val="0"/>
              </w:rPr>
            </w:pPr>
            <w:r w:rsidRPr="00B30BB1">
              <w:rPr>
                <w:kern w:val="0"/>
              </w:rPr>
              <w:t>2.50</w:t>
            </w:r>
          </w:p>
        </w:tc>
      </w:tr>
      <w:tr w:rsidR="00A647F6" w:rsidTr="00CD007B">
        <w:trPr>
          <w:tblCellSpacing w:w="0" w:type="dxa"/>
          <w:jc w:val="center"/>
        </w:trPr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47F6" w:rsidRPr="00B30BB1" w:rsidRDefault="00A647F6" w:rsidP="00CD007B">
            <w:pPr>
              <w:spacing w:line="360" w:lineRule="auto"/>
              <w:jc w:val="left"/>
              <w:rPr>
                <w:rFonts w:hint="eastAsia"/>
                <w:kern w:val="0"/>
              </w:rPr>
            </w:pPr>
            <w:r w:rsidRPr="00B30BB1">
              <w:rPr>
                <w:kern w:val="0"/>
              </w:rPr>
              <w:t>电流</w:t>
            </w:r>
            <w:r w:rsidRPr="00B30BB1">
              <w:rPr>
                <w:rFonts w:hint="eastAsia"/>
                <w:kern w:val="0"/>
              </w:rPr>
              <w:t>(</w:t>
            </w:r>
            <w:r w:rsidRPr="00B30BB1">
              <w:rPr>
                <w:kern w:val="0"/>
              </w:rPr>
              <w:t>A</w:t>
            </w:r>
            <w:r w:rsidRPr="00B30BB1">
              <w:rPr>
                <w:rFonts w:hint="eastAsia"/>
                <w:kern w:val="0"/>
              </w:rPr>
              <w:t>)</w:t>
            </w:r>
          </w:p>
        </w:tc>
        <w:tc>
          <w:tcPr>
            <w:tcW w:w="15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47F6" w:rsidRPr="00B30BB1" w:rsidRDefault="00A647F6" w:rsidP="00CD007B">
            <w:pPr>
              <w:spacing w:line="360" w:lineRule="auto"/>
              <w:jc w:val="left"/>
              <w:rPr>
                <w:kern w:val="0"/>
              </w:rPr>
            </w:pPr>
            <w:r w:rsidRPr="00B30BB1">
              <w:rPr>
                <w:kern w:val="0"/>
              </w:rPr>
              <w:t>0.22</w:t>
            </w:r>
          </w:p>
        </w:tc>
        <w:tc>
          <w:tcPr>
            <w:tcW w:w="1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47F6" w:rsidRPr="00B30BB1" w:rsidRDefault="00A647F6" w:rsidP="00CD007B">
            <w:pPr>
              <w:spacing w:line="360" w:lineRule="auto"/>
              <w:jc w:val="left"/>
              <w:rPr>
                <w:kern w:val="0"/>
              </w:rPr>
            </w:pPr>
            <w:r w:rsidRPr="00B30BB1">
              <w:rPr>
                <w:kern w:val="0"/>
              </w:rPr>
              <w:t>0.16</w:t>
            </w:r>
          </w:p>
        </w:tc>
        <w:tc>
          <w:tcPr>
            <w:tcW w:w="1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47F6" w:rsidRPr="00B30BB1" w:rsidRDefault="00A647F6" w:rsidP="00CD007B">
            <w:pPr>
              <w:spacing w:line="360" w:lineRule="auto"/>
              <w:jc w:val="left"/>
              <w:rPr>
                <w:kern w:val="0"/>
              </w:rPr>
            </w:pPr>
            <w:r w:rsidRPr="00B30BB1">
              <w:rPr>
                <w:kern w:val="0"/>
              </w:rPr>
              <w:t>0.24</w:t>
            </w:r>
          </w:p>
        </w:tc>
      </w:tr>
      <w:tr w:rsidR="00A647F6" w:rsidTr="00CD007B">
        <w:trPr>
          <w:tblCellSpacing w:w="0" w:type="dxa"/>
          <w:jc w:val="center"/>
        </w:trPr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47F6" w:rsidRPr="00B30BB1" w:rsidRDefault="00A647F6" w:rsidP="00CD007B">
            <w:pPr>
              <w:spacing w:line="360" w:lineRule="auto"/>
              <w:jc w:val="left"/>
              <w:rPr>
                <w:rFonts w:hint="eastAsia"/>
                <w:kern w:val="0"/>
              </w:rPr>
            </w:pPr>
            <w:r w:rsidRPr="00B30BB1">
              <w:rPr>
                <w:kern w:val="0"/>
              </w:rPr>
              <w:t>功率</w:t>
            </w:r>
            <w:r w:rsidRPr="00B30BB1">
              <w:rPr>
                <w:rFonts w:hint="eastAsia"/>
                <w:kern w:val="0"/>
              </w:rPr>
              <w:t>(</w:t>
            </w:r>
            <w:r w:rsidRPr="00B30BB1">
              <w:rPr>
                <w:kern w:val="0"/>
              </w:rPr>
              <w:t>W</w:t>
            </w:r>
            <w:r w:rsidRPr="00B30BB1">
              <w:rPr>
                <w:rFonts w:hint="eastAsia"/>
                <w:kern w:val="0"/>
              </w:rPr>
              <w:t>)</w:t>
            </w:r>
          </w:p>
        </w:tc>
        <w:tc>
          <w:tcPr>
            <w:tcW w:w="15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47F6" w:rsidRPr="00B30BB1" w:rsidRDefault="00A647F6" w:rsidP="00CD007B">
            <w:pPr>
              <w:spacing w:line="360" w:lineRule="auto"/>
              <w:jc w:val="left"/>
              <w:rPr>
                <w:kern w:val="0"/>
              </w:rPr>
            </w:pPr>
            <w:r w:rsidRPr="00B30BB1">
              <w:rPr>
                <w:kern w:val="0"/>
              </w:rPr>
              <w:t>0.484</w:t>
            </w:r>
          </w:p>
        </w:tc>
        <w:tc>
          <w:tcPr>
            <w:tcW w:w="1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47F6" w:rsidRPr="00B30BB1" w:rsidRDefault="00A647F6" w:rsidP="00CD007B">
            <w:pPr>
              <w:spacing w:line="360" w:lineRule="auto"/>
              <w:jc w:val="left"/>
              <w:rPr>
                <w:kern w:val="0"/>
              </w:rPr>
            </w:pPr>
            <w:r w:rsidRPr="00B30BB1">
              <w:rPr>
                <w:kern w:val="0"/>
              </w:rPr>
              <w:t>0.24</w:t>
            </w:r>
          </w:p>
        </w:tc>
        <w:tc>
          <w:tcPr>
            <w:tcW w:w="1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47F6" w:rsidRPr="00B30BB1" w:rsidRDefault="00A647F6" w:rsidP="00CD007B">
            <w:pPr>
              <w:spacing w:line="360" w:lineRule="auto"/>
              <w:jc w:val="left"/>
              <w:rPr>
                <w:kern w:val="0"/>
              </w:rPr>
            </w:pPr>
            <w:r w:rsidRPr="00B30BB1">
              <w:rPr>
                <w:kern w:val="0"/>
              </w:rPr>
              <w:t>0.60</w:t>
            </w:r>
          </w:p>
        </w:tc>
      </w:tr>
    </w:tbl>
    <w:p w:rsidR="00A647F6" w:rsidRPr="00B30BB1" w:rsidRDefault="00A647F6" w:rsidP="00A647F6">
      <w:pPr>
        <w:spacing w:line="360" w:lineRule="auto"/>
        <w:rPr>
          <w:kern w:val="0"/>
        </w:rPr>
      </w:pPr>
      <w:r w:rsidRPr="00B30BB1">
        <w:rPr>
          <w:kern w:val="0"/>
        </w:rPr>
        <w:t>该同学注意到灯的亮度变化是：第二次比第一次暗，第三次比第一次更亮。你认为，根据他观察的现象和实验数据分析，可得出一些什么结论呢？请你说出两点</w:t>
      </w:r>
      <w:r w:rsidRPr="00B30BB1">
        <w:rPr>
          <w:rFonts w:hint="eastAsia"/>
          <w:kern w:val="0"/>
        </w:rPr>
        <w:t>(</w:t>
      </w:r>
      <w:r w:rsidRPr="00B30BB1">
        <w:rPr>
          <w:kern w:val="0"/>
        </w:rPr>
        <w:t>这两点的意思应不同</w:t>
      </w:r>
      <w:r w:rsidRPr="00B30BB1">
        <w:rPr>
          <w:rFonts w:hint="eastAsia"/>
          <w:kern w:val="0"/>
        </w:rPr>
        <w:t>)</w:t>
      </w:r>
      <w:r w:rsidRPr="00B30BB1">
        <w:rPr>
          <w:kern w:val="0"/>
        </w:rPr>
        <w:t>：</w:t>
      </w:r>
      <w:r w:rsidRPr="00B30BB1">
        <w:rPr>
          <w:kern w:val="0"/>
        </w:rPr>
        <w:br/>
        <w:t>①________</w:t>
      </w:r>
      <w:r w:rsidRPr="00B30BB1">
        <w:rPr>
          <w:kern w:val="0"/>
        </w:rPr>
        <w:t xml:space="preserve">；　</w:t>
      </w:r>
      <w:r w:rsidRPr="00B30BB1">
        <w:rPr>
          <w:kern w:val="0"/>
        </w:rPr>
        <w:t xml:space="preserve"> ②________</w:t>
      </w:r>
      <w:r w:rsidRPr="00B30BB1">
        <w:rPr>
          <w:kern w:val="0"/>
        </w:rPr>
        <w:t>。</w:t>
      </w:r>
      <w:r w:rsidRPr="00B30BB1">
        <w:rPr>
          <w:kern w:val="0"/>
        </w:rPr>
        <w:br/>
      </w:r>
      <w:r w:rsidRPr="00B30BB1">
        <w:rPr>
          <w:rFonts w:hint="eastAsia"/>
          <w:kern w:val="0"/>
        </w:rPr>
        <w:t>(</w:t>
      </w:r>
      <w:r w:rsidRPr="00B30BB1">
        <w:rPr>
          <w:kern w:val="0"/>
        </w:rPr>
        <w:t>4</w:t>
      </w:r>
      <w:r w:rsidRPr="00B30BB1">
        <w:rPr>
          <w:rFonts w:hint="eastAsia"/>
          <w:kern w:val="0"/>
        </w:rPr>
        <w:t>)</w:t>
      </w:r>
      <w:r w:rsidRPr="00B30BB1">
        <w:rPr>
          <w:kern w:val="0"/>
        </w:rPr>
        <w:t>他还注意到，这个实验记录也可以用来计算灯丝的电阻，并完成了有关计算如下表格：</w:t>
      </w:r>
    </w:p>
    <w:tbl>
      <w:tblPr>
        <w:tblW w:w="0" w:type="auto"/>
        <w:jc w:val="center"/>
        <w:tblCellSpacing w:w="0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4"/>
        <w:gridCol w:w="1546"/>
        <w:gridCol w:w="1546"/>
        <w:gridCol w:w="1454"/>
      </w:tblGrid>
      <w:tr w:rsidR="00A647F6" w:rsidTr="00CD007B">
        <w:trPr>
          <w:tblCellSpacing w:w="0" w:type="dxa"/>
          <w:jc w:val="center"/>
        </w:trPr>
        <w:tc>
          <w:tcPr>
            <w:tcW w:w="2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47F6" w:rsidRPr="00B30BB1" w:rsidRDefault="00A647F6" w:rsidP="00CD007B">
            <w:pPr>
              <w:spacing w:line="360" w:lineRule="auto"/>
              <w:rPr>
                <w:kern w:val="0"/>
              </w:rPr>
            </w:pPr>
            <w:r w:rsidRPr="00B30BB1">
              <w:rPr>
                <w:kern w:val="0"/>
              </w:rPr>
              <w:t>实验次数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47F6" w:rsidRPr="00B30BB1" w:rsidRDefault="00A647F6" w:rsidP="00CD007B">
            <w:pPr>
              <w:spacing w:line="360" w:lineRule="auto"/>
              <w:rPr>
                <w:kern w:val="0"/>
              </w:rPr>
            </w:pPr>
            <w:r w:rsidRPr="00B30BB1">
              <w:rPr>
                <w:kern w:val="0"/>
              </w:rPr>
              <w:t>1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47F6" w:rsidRPr="00B30BB1" w:rsidRDefault="00A647F6" w:rsidP="00CD007B">
            <w:pPr>
              <w:spacing w:line="360" w:lineRule="auto"/>
              <w:rPr>
                <w:kern w:val="0"/>
              </w:rPr>
            </w:pPr>
            <w:r w:rsidRPr="00B30BB1">
              <w:rPr>
                <w:kern w:val="0"/>
              </w:rPr>
              <w:t>2</w:t>
            </w:r>
          </w:p>
        </w:tc>
        <w:tc>
          <w:tcPr>
            <w:tcW w:w="1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47F6" w:rsidRPr="00B30BB1" w:rsidRDefault="00A647F6" w:rsidP="00CD007B">
            <w:pPr>
              <w:spacing w:line="360" w:lineRule="auto"/>
              <w:rPr>
                <w:kern w:val="0"/>
              </w:rPr>
            </w:pPr>
            <w:r w:rsidRPr="00B30BB1">
              <w:rPr>
                <w:kern w:val="0"/>
              </w:rPr>
              <w:t>3</w:t>
            </w:r>
          </w:p>
        </w:tc>
      </w:tr>
      <w:tr w:rsidR="00A647F6" w:rsidTr="00CD007B">
        <w:trPr>
          <w:tblCellSpacing w:w="0" w:type="dxa"/>
          <w:jc w:val="center"/>
        </w:trPr>
        <w:tc>
          <w:tcPr>
            <w:tcW w:w="2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47F6" w:rsidRPr="00B30BB1" w:rsidRDefault="00A647F6" w:rsidP="00CD007B">
            <w:pPr>
              <w:spacing w:line="360" w:lineRule="auto"/>
              <w:rPr>
                <w:rFonts w:hint="eastAsia"/>
                <w:kern w:val="0"/>
              </w:rPr>
            </w:pPr>
            <w:r w:rsidRPr="00B30BB1">
              <w:rPr>
                <w:kern w:val="0"/>
              </w:rPr>
              <w:t>电压</w:t>
            </w:r>
            <w:r w:rsidRPr="00B30BB1">
              <w:rPr>
                <w:rFonts w:hint="eastAsia"/>
                <w:kern w:val="0"/>
              </w:rPr>
              <w:t>(</w:t>
            </w:r>
            <w:r w:rsidRPr="00B30BB1">
              <w:rPr>
                <w:kern w:val="0"/>
              </w:rPr>
              <w:t>V</w:t>
            </w:r>
            <w:r w:rsidRPr="00B30BB1">
              <w:rPr>
                <w:rFonts w:hint="eastAsia"/>
                <w:kern w:val="0"/>
              </w:rPr>
              <w:t>)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47F6" w:rsidRPr="00B30BB1" w:rsidRDefault="00A647F6" w:rsidP="00CD007B">
            <w:pPr>
              <w:spacing w:line="360" w:lineRule="auto"/>
              <w:rPr>
                <w:kern w:val="0"/>
              </w:rPr>
            </w:pPr>
            <w:r w:rsidRPr="00B30BB1">
              <w:rPr>
                <w:kern w:val="0"/>
              </w:rPr>
              <w:t>2.20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47F6" w:rsidRPr="00B30BB1" w:rsidRDefault="00A647F6" w:rsidP="00CD007B">
            <w:pPr>
              <w:spacing w:line="360" w:lineRule="auto"/>
              <w:rPr>
                <w:kern w:val="0"/>
              </w:rPr>
            </w:pPr>
            <w:r w:rsidRPr="00B30BB1">
              <w:rPr>
                <w:kern w:val="0"/>
              </w:rPr>
              <w:t>1.50</w:t>
            </w:r>
          </w:p>
        </w:tc>
        <w:tc>
          <w:tcPr>
            <w:tcW w:w="1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47F6" w:rsidRPr="00B30BB1" w:rsidRDefault="00A647F6" w:rsidP="00CD007B">
            <w:pPr>
              <w:spacing w:line="360" w:lineRule="auto"/>
              <w:rPr>
                <w:kern w:val="0"/>
              </w:rPr>
            </w:pPr>
            <w:r w:rsidRPr="00B30BB1">
              <w:rPr>
                <w:kern w:val="0"/>
              </w:rPr>
              <w:t>2.50</w:t>
            </w:r>
          </w:p>
        </w:tc>
      </w:tr>
      <w:tr w:rsidR="00A647F6" w:rsidTr="00CD007B">
        <w:trPr>
          <w:tblCellSpacing w:w="0" w:type="dxa"/>
          <w:jc w:val="center"/>
        </w:trPr>
        <w:tc>
          <w:tcPr>
            <w:tcW w:w="2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47F6" w:rsidRPr="00B30BB1" w:rsidRDefault="00A647F6" w:rsidP="00CD007B">
            <w:pPr>
              <w:spacing w:line="360" w:lineRule="auto"/>
              <w:rPr>
                <w:rFonts w:hint="eastAsia"/>
                <w:kern w:val="0"/>
              </w:rPr>
            </w:pPr>
            <w:r w:rsidRPr="00B30BB1">
              <w:rPr>
                <w:kern w:val="0"/>
              </w:rPr>
              <w:t>电流</w:t>
            </w:r>
            <w:r w:rsidRPr="00B30BB1">
              <w:rPr>
                <w:rFonts w:hint="eastAsia"/>
                <w:kern w:val="0"/>
              </w:rPr>
              <w:t>(</w:t>
            </w:r>
            <w:r w:rsidRPr="00B30BB1">
              <w:rPr>
                <w:kern w:val="0"/>
              </w:rPr>
              <w:t>A</w:t>
            </w:r>
            <w:r w:rsidRPr="00B30BB1">
              <w:rPr>
                <w:rFonts w:hint="eastAsia"/>
                <w:kern w:val="0"/>
              </w:rPr>
              <w:t>)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47F6" w:rsidRPr="00B30BB1" w:rsidRDefault="00A647F6" w:rsidP="00CD007B">
            <w:pPr>
              <w:spacing w:line="360" w:lineRule="auto"/>
              <w:rPr>
                <w:kern w:val="0"/>
              </w:rPr>
            </w:pPr>
            <w:r w:rsidRPr="00B30BB1">
              <w:rPr>
                <w:kern w:val="0"/>
              </w:rPr>
              <w:t>0.22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47F6" w:rsidRPr="00B30BB1" w:rsidRDefault="00A647F6" w:rsidP="00CD007B">
            <w:pPr>
              <w:spacing w:line="360" w:lineRule="auto"/>
              <w:rPr>
                <w:kern w:val="0"/>
              </w:rPr>
            </w:pPr>
            <w:r w:rsidRPr="00B30BB1">
              <w:rPr>
                <w:kern w:val="0"/>
              </w:rPr>
              <w:t>0.16</w:t>
            </w:r>
          </w:p>
        </w:tc>
        <w:tc>
          <w:tcPr>
            <w:tcW w:w="1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47F6" w:rsidRPr="00B30BB1" w:rsidRDefault="00A647F6" w:rsidP="00CD007B">
            <w:pPr>
              <w:spacing w:line="360" w:lineRule="auto"/>
              <w:rPr>
                <w:kern w:val="0"/>
              </w:rPr>
            </w:pPr>
            <w:r w:rsidRPr="00B30BB1">
              <w:rPr>
                <w:kern w:val="0"/>
              </w:rPr>
              <w:t>0.24</w:t>
            </w:r>
          </w:p>
        </w:tc>
      </w:tr>
      <w:tr w:rsidR="00A647F6" w:rsidTr="00CD007B">
        <w:trPr>
          <w:tblCellSpacing w:w="0" w:type="dxa"/>
          <w:jc w:val="center"/>
        </w:trPr>
        <w:tc>
          <w:tcPr>
            <w:tcW w:w="2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47F6" w:rsidRPr="00B30BB1" w:rsidRDefault="00A647F6" w:rsidP="00CD007B">
            <w:pPr>
              <w:spacing w:line="360" w:lineRule="auto"/>
              <w:rPr>
                <w:rFonts w:hint="eastAsia"/>
                <w:kern w:val="0"/>
              </w:rPr>
            </w:pPr>
            <w:r w:rsidRPr="00B30BB1">
              <w:rPr>
                <w:kern w:val="0"/>
              </w:rPr>
              <w:t>灯丝电阻</w:t>
            </w:r>
            <w:r w:rsidRPr="00B30BB1">
              <w:rPr>
                <w:rFonts w:hint="eastAsia"/>
                <w:kern w:val="0"/>
              </w:rPr>
              <w:t>(</w:t>
            </w:r>
            <w:r w:rsidRPr="00B30BB1">
              <w:rPr>
                <w:kern w:val="0"/>
              </w:rPr>
              <w:t>Ω</w:t>
            </w:r>
            <w:r w:rsidRPr="00B30BB1">
              <w:rPr>
                <w:rFonts w:hint="eastAsia"/>
                <w:kern w:val="0"/>
              </w:rPr>
              <w:t>)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47F6" w:rsidRPr="00B30BB1" w:rsidRDefault="00A647F6" w:rsidP="00CD007B">
            <w:pPr>
              <w:spacing w:line="360" w:lineRule="auto"/>
              <w:rPr>
                <w:kern w:val="0"/>
              </w:rPr>
            </w:pPr>
            <w:r w:rsidRPr="00B30BB1">
              <w:rPr>
                <w:kern w:val="0"/>
              </w:rPr>
              <w:t>10.00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47F6" w:rsidRPr="00B30BB1" w:rsidRDefault="00A647F6" w:rsidP="00CD007B">
            <w:pPr>
              <w:spacing w:line="360" w:lineRule="auto"/>
              <w:rPr>
                <w:kern w:val="0"/>
              </w:rPr>
            </w:pPr>
            <w:r w:rsidRPr="00B30BB1">
              <w:rPr>
                <w:kern w:val="0"/>
              </w:rPr>
              <w:t>9.38</w:t>
            </w:r>
          </w:p>
        </w:tc>
        <w:tc>
          <w:tcPr>
            <w:tcW w:w="1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47F6" w:rsidRPr="00B30BB1" w:rsidRDefault="00A647F6" w:rsidP="00CD007B">
            <w:pPr>
              <w:spacing w:line="360" w:lineRule="auto"/>
              <w:rPr>
                <w:kern w:val="0"/>
              </w:rPr>
            </w:pPr>
            <w:r w:rsidRPr="00B30BB1">
              <w:rPr>
                <w:kern w:val="0"/>
              </w:rPr>
              <w:t>10.42</w:t>
            </w:r>
          </w:p>
        </w:tc>
      </w:tr>
    </w:tbl>
    <w:p w:rsidR="00A647F6" w:rsidRPr="00B30BB1" w:rsidRDefault="00A647F6" w:rsidP="00A647F6">
      <w:pPr>
        <w:widowControl/>
        <w:spacing w:line="360" w:lineRule="auto"/>
        <w:jc w:val="left"/>
        <w:rPr>
          <w:szCs w:val="21"/>
        </w:rPr>
      </w:pPr>
      <w:r w:rsidRPr="00B30BB1">
        <w:rPr>
          <w:kern w:val="0"/>
        </w:rPr>
        <w:t>这位同学有些纳闷儿：导体的电阻不是与电压、电流无关吗？怎么三次计算的灯丝电阻却不一样呢？请你对此做出两种可能性的解释：</w:t>
      </w:r>
      <w:r w:rsidRPr="00B30BB1">
        <w:rPr>
          <w:kern w:val="0"/>
        </w:rPr>
        <w:t xml:space="preserve"> ①________</w:t>
      </w:r>
      <w:r w:rsidRPr="00B30BB1">
        <w:rPr>
          <w:kern w:val="0"/>
        </w:rPr>
        <w:t xml:space="preserve">；　　</w:t>
      </w:r>
      <w:r w:rsidRPr="00B30BB1">
        <w:rPr>
          <w:kern w:val="0"/>
        </w:rPr>
        <w:t xml:space="preserve"> ②________</w:t>
      </w:r>
      <w:r w:rsidRPr="00B30BB1">
        <w:rPr>
          <w:kern w:val="0"/>
        </w:rPr>
        <w:t>。</w:t>
      </w:r>
    </w:p>
    <w:p w:rsidR="00A647F6" w:rsidRPr="00B30BB1" w:rsidRDefault="00A647F6" w:rsidP="00A647F6">
      <w:pPr>
        <w:spacing w:line="360" w:lineRule="auto"/>
        <w:textAlignment w:val="center"/>
        <w:rPr>
          <w:color w:val="00000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B30BB1">
        <w:rPr>
          <w:color w:val="000000"/>
          <w:szCs w:val="21"/>
        </w:rPr>
        <w:t>李明同学从商店里买来一个电热毯。使用中有时感到温度太高，他想用一个开关和一个电阻把它改装为两档，使电热毯在单位时间内的发热量为原来的一半。厂家说明书上只写着额定电压为</w:t>
      </w:r>
      <w:r w:rsidRPr="00B30BB1">
        <w:rPr>
          <w:color w:val="000000"/>
          <w:szCs w:val="21"/>
        </w:rPr>
        <w:t>220 V</w:t>
      </w:r>
      <w:r w:rsidRPr="00B30BB1">
        <w:rPr>
          <w:color w:val="000000"/>
          <w:szCs w:val="21"/>
        </w:rPr>
        <w:t>，没有其他额定指标。请你设计一个方案完成这项改装。要求：</w:t>
      </w:r>
      <w:r w:rsidRPr="00B30BB1">
        <w:rPr>
          <w:color w:val="000000"/>
          <w:szCs w:val="21"/>
        </w:rPr>
        <w:t>(1)</w:t>
      </w:r>
      <w:r w:rsidRPr="00B30BB1">
        <w:rPr>
          <w:color w:val="000000"/>
          <w:szCs w:val="21"/>
        </w:rPr>
        <w:t>画出电路图；</w:t>
      </w:r>
      <w:r w:rsidRPr="00B30BB1">
        <w:rPr>
          <w:color w:val="000000"/>
          <w:szCs w:val="21"/>
        </w:rPr>
        <w:t>(2)</w:t>
      </w:r>
      <w:r w:rsidRPr="00B30BB1">
        <w:rPr>
          <w:color w:val="000000"/>
          <w:szCs w:val="21"/>
        </w:rPr>
        <w:t>推导出所用电阻大小的计算公式；</w:t>
      </w:r>
      <w:r w:rsidRPr="00B30BB1">
        <w:rPr>
          <w:color w:val="000000"/>
          <w:szCs w:val="21"/>
        </w:rPr>
        <w:t>(3)</w:t>
      </w:r>
      <w:r w:rsidRPr="00B30BB1">
        <w:rPr>
          <w:color w:val="000000"/>
          <w:szCs w:val="21"/>
        </w:rPr>
        <w:t>指出安装时必须注意的问题。</w:t>
      </w:r>
    </w:p>
    <w:p w:rsidR="00A647F6" w:rsidRPr="00B30BB1" w:rsidRDefault="00A647F6" w:rsidP="00A647F6">
      <w:pPr>
        <w:spacing w:line="360" w:lineRule="auto"/>
        <w:rPr>
          <w:kern w:val="0"/>
        </w:rPr>
      </w:pPr>
      <w:r>
        <w:rPr>
          <w:noProof/>
          <w:kern w:val="0"/>
          <w:szCs w:val="21"/>
        </w:rPr>
        <w:drawing>
          <wp:inline distT="0" distB="0" distL="0" distR="0">
            <wp:extent cx="523875" cy="219075"/>
            <wp:effectExtent l="0" t="0" r="9525" b="9525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B30BB1">
        <w:rPr>
          <w:color w:val="000000"/>
          <w:szCs w:val="21"/>
        </w:rPr>
        <w:t>根据</w:t>
      </w:r>
      <w:r w:rsidRPr="00B30BB1">
        <w:rPr>
          <w:color w:val="000000"/>
          <w:szCs w:val="21"/>
        </w:rPr>
        <w:t>Q=I</w:t>
      </w:r>
      <w:r w:rsidRPr="00B30BB1">
        <w:rPr>
          <w:color w:val="000000"/>
          <w:szCs w:val="21"/>
          <w:vertAlign w:val="superscript"/>
        </w:rPr>
        <w:t>2</w:t>
      </w:r>
      <w:r w:rsidRPr="00B30BB1">
        <w:rPr>
          <w:color w:val="000000"/>
          <w:szCs w:val="21"/>
        </w:rPr>
        <w:t>Rt</w:t>
      </w:r>
      <w:r w:rsidRPr="00B30BB1">
        <w:rPr>
          <w:color w:val="000000"/>
          <w:szCs w:val="21"/>
        </w:rPr>
        <w:t>及导出公式</w:t>
      </w:r>
      <w:r w:rsidRPr="00B30BB1">
        <w:rPr>
          <w:color w:val="000000"/>
          <w:szCs w:val="21"/>
        </w:rPr>
        <w:t>Q</w:t>
      </w:r>
      <w:r w:rsidRPr="00B30BB1">
        <w:rPr>
          <w:color w:val="000000"/>
          <w:szCs w:val="21"/>
        </w:rPr>
        <w:t>＝</w:t>
      </w:r>
      <w:r w:rsidRPr="00B30BB1">
        <w:rPr>
          <w:color w:val="000000"/>
          <w:szCs w:val="21"/>
        </w:rPr>
        <w:t>U</w:t>
      </w:r>
      <w:r w:rsidRPr="00B30BB1">
        <w:rPr>
          <w:color w:val="000000"/>
          <w:szCs w:val="21"/>
          <w:vertAlign w:val="superscript"/>
        </w:rPr>
        <w:t>2</w:t>
      </w:r>
      <w:r w:rsidRPr="00B30BB1">
        <w:rPr>
          <w:color w:val="000000"/>
          <w:szCs w:val="21"/>
        </w:rPr>
        <w:t>t/R</w:t>
      </w:r>
      <w:r w:rsidRPr="00B30BB1">
        <w:rPr>
          <w:color w:val="000000"/>
          <w:szCs w:val="21"/>
        </w:rPr>
        <w:t>可采取的方法有：</w:t>
      </w:r>
      <w:r w:rsidRPr="00B30BB1">
        <w:rPr>
          <w:color w:val="000000"/>
          <w:szCs w:val="21"/>
        </w:rPr>
        <w:br/>
      </w:r>
      <w:r w:rsidRPr="00B30BB1">
        <w:rPr>
          <w:color w:val="000000"/>
          <w:szCs w:val="21"/>
        </w:rPr>
        <w:t>方法一：由</w:t>
      </w:r>
      <w:r w:rsidRPr="00B30BB1">
        <w:rPr>
          <w:color w:val="000000"/>
          <w:szCs w:val="21"/>
        </w:rPr>
        <w:t>Q=I</w:t>
      </w:r>
      <w:r w:rsidRPr="00B30BB1">
        <w:rPr>
          <w:color w:val="000000"/>
          <w:szCs w:val="21"/>
          <w:vertAlign w:val="superscript"/>
        </w:rPr>
        <w:t>2</w:t>
      </w:r>
      <w:r w:rsidRPr="00B30BB1">
        <w:rPr>
          <w:color w:val="000000"/>
          <w:szCs w:val="21"/>
        </w:rPr>
        <w:t>Rt</w:t>
      </w:r>
      <w:r w:rsidRPr="00B30BB1">
        <w:rPr>
          <w:color w:val="000000"/>
          <w:szCs w:val="21"/>
        </w:rPr>
        <w:t>可知，把一根电阻丝仍接到</w:t>
      </w:r>
      <w:r w:rsidRPr="00B30BB1">
        <w:rPr>
          <w:color w:val="000000"/>
          <w:szCs w:val="21"/>
        </w:rPr>
        <w:t xml:space="preserve">U </w:t>
      </w:r>
      <w:r w:rsidRPr="00B30BB1">
        <w:rPr>
          <w:color w:val="000000"/>
          <w:szCs w:val="21"/>
        </w:rPr>
        <w:t>两端，通电时间延长为</w:t>
      </w:r>
      <w:r w:rsidRPr="00B30BB1">
        <w:rPr>
          <w:color w:val="000000"/>
          <w:szCs w:val="21"/>
        </w:rPr>
        <w:t>3min</w:t>
      </w:r>
      <w:r w:rsidRPr="00B30BB1">
        <w:rPr>
          <w:color w:val="000000"/>
          <w:szCs w:val="21"/>
        </w:rPr>
        <w:t>，则电阻丝产生的热量为</w:t>
      </w:r>
      <w:r w:rsidRPr="00B30BB1">
        <w:rPr>
          <w:color w:val="000000"/>
          <w:szCs w:val="21"/>
        </w:rPr>
        <w:t>3Q</w:t>
      </w:r>
      <w:r w:rsidRPr="00B30BB1">
        <w:rPr>
          <w:color w:val="000000"/>
          <w:szCs w:val="21"/>
        </w:rPr>
        <w:t>。</w:t>
      </w:r>
      <w:r w:rsidRPr="00B30BB1">
        <w:rPr>
          <w:color w:val="000000"/>
          <w:szCs w:val="21"/>
        </w:rPr>
        <w:br/>
      </w:r>
      <w:r w:rsidRPr="00B30BB1">
        <w:rPr>
          <w:color w:val="000000"/>
          <w:szCs w:val="21"/>
        </w:rPr>
        <w:t>方法二：由</w:t>
      </w:r>
      <w:r w:rsidRPr="00B30BB1">
        <w:rPr>
          <w:color w:val="000000"/>
          <w:szCs w:val="21"/>
        </w:rPr>
        <w:t>Q</w:t>
      </w:r>
      <w:r w:rsidRPr="00B30BB1">
        <w:rPr>
          <w:color w:val="000000"/>
          <w:szCs w:val="21"/>
        </w:rPr>
        <w:t>＝</w:t>
      </w:r>
      <w:r w:rsidRPr="00B30BB1">
        <w:rPr>
          <w:color w:val="000000"/>
          <w:szCs w:val="21"/>
        </w:rPr>
        <w:t>U</w:t>
      </w:r>
      <w:r w:rsidRPr="00B30BB1">
        <w:rPr>
          <w:color w:val="000000"/>
          <w:szCs w:val="21"/>
          <w:vertAlign w:val="superscript"/>
        </w:rPr>
        <w:t>2</w:t>
      </w:r>
      <w:r w:rsidRPr="00B30BB1">
        <w:rPr>
          <w:color w:val="000000"/>
          <w:szCs w:val="21"/>
        </w:rPr>
        <w:t>t/R</w:t>
      </w:r>
      <w:r w:rsidRPr="00B30BB1">
        <w:rPr>
          <w:color w:val="000000"/>
          <w:szCs w:val="21"/>
        </w:rPr>
        <w:t>可知，把三根电阻丝并联接在</w:t>
      </w:r>
      <w:r w:rsidRPr="00B30BB1">
        <w:rPr>
          <w:color w:val="000000"/>
          <w:szCs w:val="21"/>
        </w:rPr>
        <w:t>U</w:t>
      </w:r>
      <w:r w:rsidRPr="00B30BB1">
        <w:rPr>
          <w:color w:val="000000"/>
          <w:szCs w:val="21"/>
        </w:rPr>
        <w:t>两端，通电仍为</w:t>
      </w:r>
      <w:r w:rsidRPr="00B30BB1">
        <w:rPr>
          <w:color w:val="000000"/>
          <w:szCs w:val="21"/>
        </w:rPr>
        <w:t>1min</w:t>
      </w:r>
      <w:r w:rsidRPr="00B30BB1">
        <w:rPr>
          <w:color w:val="000000"/>
          <w:szCs w:val="21"/>
        </w:rPr>
        <w:t>，则电阻丝产生的热量为</w:t>
      </w:r>
      <w:r w:rsidRPr="00B30BB1">
        <w:rPr>
          <w:color w:val="000000"/>
          <w:szCs w:val="21"/>
        </w:rPr>
        <w:t>3Q</w:t>
      </w:r>
      <w:r w:rsidRPr="00B30BB1">
        <w:rPr>
          <w:color w:val="000000"/>
          <w:szCs w:val="21"/>
        </w:rPr>
        <w:t>。</w:t>
      </w:r>
      <w:r w:rsidRPr="00B30BB1">
        <w:rPr>
          <w:color w:val="000000"/>
          <w:szCs w:val="21"/>
        </w:rPr>
        <w:br/>
      </w:r>
      <w:r w:rsidRPr="00B30BB1">
        <w:rPr>
          <w:color w:val="000000"/>
          <w:szCs w:val="21"/>
        </w:rPr>
        <w:t>方法三：由</w:t>
      </w:r>
      <w:r w:rsidRPr="00B30BB1">
        <w:rPr>
          <w:color w:val="000000"/>
          <w:szCs w:val="21"/>
        </w:rPr>
        <w:t>Q</w:t>
      </w:r>
      <w:r w:rsidRPr="00B30BB1">
        <w:rPr>
          <w:color w:val="000000"/>
          <w:szCs w:val="21"/>
        </w:rPr>
        <w:t>＝</w:t>
      </w:r>
      <w:r w:rsidRPr="00B30BB1">
        <w:rPr>
          <w:color w:val="000000"/>
          <w:szCs w:val="21"/>
        </w:rPr>
        <w:t>U</w:t>
      </w:r>
      <w:r w:rsidRPr="00B30BB1">
        <w:rPr>
          <w:color w:val="000000"/>
          <w:szCs w:val="21"/>
          <w:vertAlign w:val="superscript"/>
        </w:rPr>
        <w:t>2</w:t>
      </w:r>
      <w:r w:rsidRPr="00B30BB1">
        <w:rPr>
          <w:color w:val="000000"/>
          <w:szCs w:val="21"/>
        </w:rPr>
        <w:t>t/R</w:t>
      </w:r>
      <w:r w:rsidRPr="00B30BB1">
        <w:rPr>
          <w:color w:val="000000"/>
          <w:szCs w:val="21"/>
        </w:rPr>
        <w:t>可知，把一根电阻丝接到电压为</w:t>
      </w:r>
      <w:r w:rsidRPr="00B30BB1">
        <w:rPr>
          <w:color w:val="000000"/>
          <w:kern w:val="0"/>
          <w:position w:val="-8"/>
          <w:szCs w:val="21"/>
        </w:rPr>
        <w:object w:dxaOrig="520" w:dyaOrig="360">
          <v:shape id="对象 238" o:spid="_x0000_i1038" type="#_x0000_t75" alt="学科网(www.zxxk.com)--教育资源门户，提供试题试卷、教案、课件、教学论文、素材等各类教学资源库下载，还有大量丰富的教学资讯！" style="width:26pt;height:18pt;mso-position-horizontal-relative:page;mso-position-vertical-relative:page" o:ole="">
            <v:fill o:detectmouseclick="t"/>
            <v:imagedata r:id="rId67" o:title="北京四中网校www" chromakey="white" blacklevel="-6553f"/>
          </v:shape>
          <o:OLEObject Type="Embed" ProgID="Equation.DSMT4" ShapeID="对象 238" DrawAspect="Content" ObjectID="_1667241454" r:id="rId68"/>
        </w:object>
      </w:r>
      <w:r w:rsidRPr="00B30BB1">
        <w:rPr>
          <w:color w:val="000000"/>
          <w:szCs w:val="21"/>
        </w:rPr>
        <w:t>的电源两端，通电</w:t>
      </w:r>
      <w:r w:rsidRPr="00B30BB1">
        <w:rPr>
          <w:color w:val="000000"/>
          <w:szCs w:val="21"/>
        </w:rPr>
        <w:t>1min</w:t>
      </w:r>
      <w:r w:rsidRPr="00B30BB1">
        <w:rPr>
          <w:color w:val="000000"/>
          <w:szCs w:val="21"/>
        </w:rPr>
        <w:t>，则电阻丝产生的热量为</w:t>
      </w:r>
      <w:r w:rsidRPr="00B30BB1">
        <w:rPr>
          <w:color w:val="000000"/>
          <w:szCs w:val="21"/>
        </w:rPr>
        <w:t>3Q</w:t>
      </w:r>
      <w:r w:rsidRPr="00B30BB1">
        <w:rPr>
          <w:color w:val="000000"/>
          <w:szCs w:val="21"/>
        </w:rPr>
        <w:t>。</w:t>
      </w:r>
    </w:p>
    <w:p w:rsidR="00A647F6" w:rsidRPr="00B30BB1" w:rsidRDefault="00A647F6" w:rsidP="00A647F6">
      <w:pPr>
        <w:adjustRightInd w:val="0"/>
        <w:snapToGrid w:val="0"/>
        <w:spacing w:line="360" w:lineRule="auto"/>
        <w:jc w:val="left"/>
        <w:textAlignment w:val="center"/>
        <w:rPr>
          <w:kern w:val="0"/>
          <w:szCs w:val="21"/>
        </w:rPr>
      </w:pPr>
    </w:p>
    <w:p w:rsidR="003D45DA" w:rsidRPr="00A647F6" w:rsidRDefault="003D45DA" w:rsidP="00A647F6"/>
    <w:sectPr w:rsidR="003D45DA" w:rsidRPr="00A647F6">
      <w:headerReference w:type="default" r:id="rId6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428" w:rsidRDefault="00172428" w:rsidP="00347AAB">
      <w:r>
        <w:separator/>
      </w:r>
    </w:p>
  </w:endnote>
  <w:endnote w:type="continuationSeparator" w:id="0">
    <w:p w:rsidR="00172428" w:rsidRDefault="00172428" w:rsidP="00347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 New Roman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428" w:rsidRDefault="00172428" w:rsidP="00347AAB">
      <w:r>
        <w:separator/>
      </w:r>
    </w:p>
  </w:footnote>
  <w:footnote w:type="continuationSeparator" w:id="0">
    <w:p w:rsidR="00172428" w:rsidRDefault="00172428" w:rsidP="00347A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AAB" w:rsidRDefault="00347AAB">
    <w:pPr>
      <w:pStyle w:val="a3"/>
    </w:pPr>
    <w:r w:rsidRPr="00347AAB">
      <w:rPr>
        <w:rFonts w:hint="eastAsia"/>
      </w:rPr>
      <w:t>【精品】</w:t>
    </w:r>
    <w:r w:rsidRPr="00347AAB">
      <w:rPr>
        <w:rFonts w:hint="eastAsia"/>
      </w:rPr>
      <w:t>2020-2021</w:t>
    </w:r>
    <w:r w:rsidRPr="00347AAB">
      <w:rPr>
        <w:rFonts w:hint="eastAsia"/>
      </w:rPr>
      <w:t>学年沪粤版九年级物理上册同步课堂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BE9ECC6"/>
    <w:multiLevelType w:val="singleLevel"/>
    <w:tmpl w:val="BBE9ECC6"/>
    <w:lvl w:ilvl="0">
      <w:start w:val="2"/>
      <w:numFmt w:val="decimal"/>
      <w:lvlText w:val="(%1)"/>
      <w:lvlJc w:val="left"/>
      <w:pPr>
        <w:tabs>
          <w:tab w:val="num" w:pos="312"/>
        </w:tabs>
      </w:pPr>
    </w:lvl>
  </w:abstractNum>
  <w:abstractNum w:abstractNumId="1">
    <w:nsid w:val="05DF46CB"/>
    <w:multiLevelType w:val="singleLevel"/>
    <w:tmpl w:val="05DF46CB"/>
    <w:lvl w:ilvl="0">
      <w:start w:val="2"/>
      <w:numFmt w:val="decimal"/>
      <w:lvlText w:val="(%1)"/>
      <w:lvlJc w:val="left"/>
      <w:pPr>
        <w:tabs>
          <w:tab w:val="num" w:pos="312"/>
        </w:tabs>
        <w:ind w:left="0" w:firstLine="0"/>
      </w:pPr>
    </w:lvl>
  </w:abstractNum>
  <w:abstractNum w:abstractNumId="2">
    <w:nsid w:val="07FBC879"/>
    <w:multiLevelType w:val="singleLevel"/>
    <w:tmpl w:val="07FBC879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num w:numId="1">
    <w:abstractNumId w:val="1"/>
    <w:lvlOverride w:ilvl="0">
      <w:startOverride w:val="2"/>
    </w:lvlOverride>
  </w:num>
  <w:num w:numId="2">
    <w:abstractNumId w:val="2"/>
    <w:lvlOverride w:ilvl="0">
      <w:startOverride w:val="3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90B"/>
    <w:rsid w:val="00052F01"/>
    <w:rsid w:val="000D7B99"/>
    <w:rsid w:val="00172428"/>
    <w:rsid w:val="001927D2"/>
    <w:rsid w:val="0029690B"/>
    <w:rsid w:val="002B5FE8"/>
    <w:rsid w:val="002D25A4"/>
    <w:rsid w:val="002E0EF6"/>
    <w:rsid w:val="002F123F"/>
    <w:rsid w:val="002F3E3D"/>
    <w:rsid w:val="0033386C"/>
    <w:rsid w:val="00347AAB"/>
    <w:rsid w:val="003D45DA"/>
    <w:rsid w:val="005B6534"/>
    <w:rsid w:val="006B68AC"/>
    <w:rsid w:val="009E49D6"/>
    <w:rsid w:val="00A563B6"/>
    <w:rsid w:val="00A647F6"/>
    <w:rsid w:val="00B46308"/>
    <w:rsid w:val="00CE4D2D"/>
    <w:rsid w:val="00D57FC8"/>
    <w:rsid w:val="00E214EC"/>
    <w:rsid w:val="00F74F38"/>
    <w:rsid w:val="00FC7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A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7A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7A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7A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7AAB"/>
    <w:rPr>
      <w:sz w:val="18"/>
      <w:szCs w:val="18"/>
    </w:rPr>
  </w:style>
  <w:style w:type="character" w:customStyle="1" w:styleId="Bodytext1">
    <w:name w:val="Body text|1_"/>
    <w:link w:val="Bodytext10"/>
    <w:qFormat/>
    <w:rsid w:val="00347AAB"/>
    <w:rPr>
      <w:rFonts w:ascii="宋体" w:hAnsi="宋体" w:cs="宋体"/>
      <w:lang w:val="zh-CN" w:bidi="zh-CN"/>
    </w:rPr>
  </w:style>
  <w:style w:type="paragraph" w:customStyle="1" w:styleId="Normal1">
    <w:name w:val="Normal_1"/>
    <w:qFormat/>
    <w:rsid w:val="00347AAB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Bodytext10">
    <w:name w:val="Body text|1"/>
    <w:basedOn w:val="a"/>
    <w:link w:val="Bodytext1"/>
    <w:qFormat/>
    <w:rsid w:val="00347AAB"/>
    <w:pPr>
      <w:spacing w:line="314" w:lineRule="auto"/>
    </w:pPr>
    <w:rPr>
      <w:rFonts w:ascii="宋体" w:eastAsiaTheme="minorEastAsia" w:hAnsi="宋体" w:cs="宋体"/>
      <w:lang w:val="zh-CN" w:bidi="zh-CN"/>
    </w:rPr>
  </w:style>
  <w:style w:type="paragraph" w:customStyle="1" w:styleId="DefaultParagraph">
    <w:name w:val="DefaultParagraph"/>
    <w:qFormat/>
    <w:rsid w:val="00347AAB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347AA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47AAB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FC74BC"/>
    <w:pPr>
      <w:widowControl/>
      <w:spacing w:line="300" w:lineRule="auto"/>
      <w:ind w:firstLineChars="200" w:firstLine="200"/>
    </w:pPr>
  </w:style>
  <w:style w:type="character" w:customStyle="1" w:styleId="biaoti031">
    <w:name w:val="biaoti031"/>
    <w:qFormat/>
    <w:rsid w:val="002F3E3D"/>
    <w:rPr>
      <w:rFonts w:ascii="黑体" w:eastAsia="黑体" w:hAnsi="黑体" w:hint="eastAsia"/>
      <w:b/>
      <w:bCs/>
      <w:color w:val="FF9300"/>
      <w:sz w:val="23"/>
      <w:szCs w:val="23"/>
    </w:rPr>
  </w:style>
  <w:style w:type="paragraph" w:customStyle="1" w:styleId="MTDisplayEquation">
    <w:name w:val="MTDisplayEquation"/>
    <w:basedOn w:val="a"/>
    <w:next w:val="a"/>
    <w:rsid w:val="006B68AC"/>
    <w:pPr>
      <w:tabs>
        <w:tab w:val="center" w:pos="4160"/>
        <w:tab w:val="right" w:pos="8320"/>
      </w:tabs>
      <w:spacing w:line="360" w:lineRule="auto"/>
      <w:textAlignment w:val="center"/>
    </w:pPr>
    <w:rPr>
      <w:szCs w:val="21"/>
    </w:rPr>
  </w:style>
  <w:style w:type="character" w:customStyle="1" w:styleId="Char2">
    <w:name w:val="普通(网站) Char"/>
    <w:link w:val="a6"/>
    <w:locked/>
    <w:rsid w:val="00E214EC"/>
    <w:rPr>
      <w:sz w:val="24"/>
      <w:szCs w:val="24"/>
    </w:rPr>
  </w:style>
  <w:style w:type="paragraph" w:styleId="a6">
    <w:name w:val="Normal (Web)"/>
    <w:basedOn w:val="a"/>
    <w:link w:val="Char2"/>
    <w:unhideWhenUsed/>
    <w:rsid w:val="00E214EC"/>
    <w:rPr>
      <w:rFonts w:asciiTheme="minorHAnsi" w:eastAsiaTheme="minorEastAsia" w:hAnsiTheme="minorHAnsi" w:cstheme="minorBidi"/>
      <w:sz w:val="24"/>
      <w:szCs w:val="24"/>
    </w:rPr>
  </w:style>
  <w:style w:type="character" w:customStyle="1" w:styleId="Char10">
    <w:name w:val="普通(网站) Char1"/>
    <w:rsid w:val="003D45DA"/>
    <w:rPr>
      <w:rFonts w:eastAsia="宋体"/>
      <w:kern w:val="2"/>
      <w:sz w:val="24"/>
      <w:szCs w:val="24"/>
      <w:lang w:val="en-US" w:eastAsia="zh-CN" w:bidi="ar-SA"/>
    </w:rPr>
  </w:style>
  <w:style w:type="paragraph" w:styleId="a7">
    <w:name w:val="List Paragraph"/>
    <w:basedOn w:val="a"/>
    <w:uiPriority w:val="34"/>
    <w:qFormat/>
    <w:rsid w:val="009E49D6"/>
    <w:pPr>
      <w:ind w:firstLineChars="200" w:firstLine="420"/>
    </w:pPr>
  </w:style>
  <w:style w:type="character" w:customStyle="1" w:styleId="Char3">
    <w:name w:val="纯文本 Char"/>
    <w:link w:val="a8"/>
    <w:locked/>
    <w:rsid w:val="00A647F6"/>
    <w:rPr>
      <w:rFonts w:ascii="宋体" w:eastAsia="宋体" w:hAnsi="Courier New" w:cs="Courier New"/>
      <w:szCs w:val="21"/>
    </w:rPr>
  </w:style>
  <w:style w:type="paragraph" w:styleId="a8">
    <w:name w:val="Plain Text"/>
    <w:basedOn w:val="a"/>
    <w:link w:val="Char3"/>
    <w:qFormat/>
    <w:rsid w:val="00A647F6"/>
    <w:rPr>
      <w:rFonts w:ascii="宋体" w:hAnsi="Courier New" w:cs="Courier New"/>
      <w:szCs w:val="21"/>
    </w:rPr>
  </w:style>
  <w:style w:type="character" w:customStyle="1" w:styleId="Char11">
    <w:name w:val="纯文本 Char1"/>
    <w:basedOn w:val="a0"/>
    <w:uiPriority w:val="99"/>
    <w:semiHidden/>
    <w:rsid w:val="00A647F6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A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7A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7A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7A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7AAB"/>
    <w:rPr>
      <w:sz w:val="18"/>
      <w:szCs w:val="18"/>
    </w:rPr>
  </w:style>
  <w:style w:type="character" w:customStyle="1" w:styleId="Bodytext1">
    <w:name w:val="Body text|1_"/>
    <w:link w:val="Bodytext10"/>
    <w:qFormat/>
    <w:rsid w:val="00347AAB"/>
    <w:rPr>
      <w:rFonts w:ascii="宋体" w:hAnsi="宋体" w:cs="宋体"/>
      <w:lang w:val="zh-CN" w:bidi="zh-CN"/>
    </w:rPr>
  </w:style>
  <w:style w:type="paragraph" w:customStyle="1" w:styleId="Normal1">
    <w:name w:val="Normal_1"/>
    <w:qFormat/>
    <w:rsid w:val="00347AAB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Bodytext10">
    <w:name w:val="Body text|1"/>
    <w:basedOn w:val="a"/>
    <w:link w:val="Bodytext1"/>
    <w:qFormat/>
    <w:rsid w:val="00347AAB"/>
    <w:pPr>
      <w:spacing w:line="314" w:lineRule="auto"/>
    </w:pPr>
    <w:rPr>
      <w:rFonts w:ascii="宋体" w:eastAsiaTheme="minorEastAsia" w:hAnsi="宋体" w:cs="宋体"/>
      <w:lang w:val="zh-CN" w:bidi="zh-CN"/>
    </w:rPr>
  </w:style>
  <w:style w:type="paragraph" w:customStyle="1" w:styleId="DefaultParagraph">
    <w:name w:val="DefaultParagraph"/>
    <w:qFormat/>
    <w:rsid w:val="00347AAB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347AA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47AAB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FC74BC"/>
    <w:pPr>
      <w:widowControl/>
      <w:spacing w:line="300" w:lineRule="auto"/>
      <w:ind w:firstLineChars="200" w:firstLine="200"/>
    </w:pPr>
  </w:style>
  <w:style w:type="character" w:customStyle="1" w:styleId="biaoti031">
    <w:name w:val="biaoti031"/>
    <w:qFormat/>
    <w:rsid w:val="002F3E3D"/>
    <w:rPr>
      <w:rFonts w:ascii="黑体" w:eastAsia="黑体" w:hAnsi="黑体" w:hint="eastAsia"/>
      <w:b/>
      <w:bCs/>
      <w:color w:val="FF9300"/>
      <w:sz w:val="23"/>
      <w:szCs w:val="23"/>
    </w:rPr>
  </w:style>
  <w:style w:type="paragraph" w:customStyle="1" w:styleId="MTDisplayEquation">
    <w:name w:val="MTDisplayEquation"/>
    <w:basedOn w:val="a"/>
    <w:next w:val="a"/>
    <w:rsid w:val="006B68AC"/>
    <w:pPr>
      <w:tabs>
        <w:tab w:val="center" w:pos="4160"/>
        <w:tab w:val="right" w:pos="8320"/>
      </w:tabs>
      <w:spacing w:line="360" w:lineRule="auto"/>
      <w:textAlignment w:val="center"/>
    </w:pPr>
    <w:rPr>
      <w:szCs w:val="21"/>
    </w:rPr>
  </w:style>
  <w:style w:type="character" w:customStyle="1" w:styleId="Char2">
    <w:name w:val="普通(网站) Char"/>
    <w:link w:val="a6"/>
    <w:locked/>
    <w:rsid w:val="00E214EC"/>
    <w:rPr>
      <w:sz w:val="24"/>
      <w:szCs w:val="24"/>
    </w:rPr>
  </w:style>
  <w:style w:type="paragraph" w:styleId="a6">
    <w:name w:val="Normal (Web)"/>
    <w:basedOn w:val="a"/>
    <w:link w:val="Char2"/>
    <w:unhideWhenUsed/>
    <w:rsid w:val="00E214EC"/>
    <w:rPr>
      <w:rFonts w:asciiTheme="minorHAnsi" w:eastAsiaTheme="minorEastAsia" w:hAnsiTheme="minorHAnsi" w:cstheme="minorBidi"/>
      <w:sz w:val="24"/>
      <w:szCs w:val="24"/>
    </w:rPr>
  </w:style>
  <w:style w:type="character" w:customStyle="1" w:styleId="Char10">
    <w:name w:val="普通(网站) Char1"/>
    <w:rsid w:val="003D45DA"/>
    <w:rPr>
      <w:rFonts w:eastAsia="宋体"/>
      <w:kern w:val="2"/>
      <w:sz w:val="24"/>
      <w:szCs w:val="24"/>
      <w:lang w:val="en-US" w:eastAsia="zh-CN" w:bidi="ar-SA"/>
    </w:rPr>
  </w:style>
  <w:style w:type="paragraph" w:styleId="a7">
    <w:name w:val="List Paragraph"/>
    <w:basedOn w:val="a"/>
    <w:uiPriority w:val="34"/>
    <w:qFormat/>
    <w:rsid w:val="009E49D6"/>
    <w:pPr>
      <w:ind w:firstLineChars="200" w:firstLine="420"/>
    </w:pPr>
  </w:style>
  <w:style w:type="character" w:customStyle="1" w:styleId="Char3">
    <w:name w:val="纯文本 Char"/>
    <w:link w:val="a8"/>
    <w:locked/>
    <w:rsid w:val="00A647F6"/>
    <w:rPr>
      <w:rFonts w:ascii="宋体" w:eastAsia="宋体" w:hAnsi="Courier New" w:cs="Courier New"/>
      <w:szCs w:val="21"/>
    </w:rPr>
  </w:style>
  <w:style w:type="paragraph" w:styleId="a8">
    <w:name w:val="Plain Text"/>
    <w:basedOn w:val="a"/>
    <w:link w:val="Char3"/>
    <w:qFormat/>
    <w:rsid w:val="00A647F6"/>
    <w:rPr>
      <w:rFonts w:ascii="宋体" w:hAnsi="Courier New" w:cs="Courier New"/>
      <w:szCs w:val="21"/>
    </w:rPr>
  </w:style>
  <w:style w:type="character" w:customStyle="1" w:styleId="Char11">
    <w:name w:val="纯文本 Char1"/>
    <w:basedOn w:val="a0"/>
    <w:uiPriority w:val="99"/>
    <w:semiHidden/>
    <w:rsid w:val="00A647F6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image" Target="media/image20.png"/><Relationship Id="rId21" Type="http://schemas.openxmlformats.org/officeDocument/2006/relationships/oleObject" Target="embeddings/oleObject5.bin"/><Relationship Id="rId34" Type="http://schemas.openxmlformats.org/officeDocument/2006/relationships/image" Target="media/image16.png"/><Relationship Id="rId42" Type="http://schemas.openxmlformats.org/officeDocument/2006/relationships/image" Target="media/image22.wmf"/><Relationship Id="rId47" Type="http://schemas.openxmlformats.org/officeDocument/2006/relationships/image" Target="file:///D:\Documents%20and%20Settings\xiaofutang\Local%20Settings\Temp\Rar$EX00.860\tbjx.files\image004.gif" TargetMode="External"/><Relationship Id="rId50" Type="http://schemas.openxmlformats.org/officeDocument/2006/relationships/image" Target="media/image27.png"/><Relationship Id="rId55" Type="http://schemas.openxmlformats.org/officeDocument/2006/relationships/image" Target="file:///D:\Documents%20and%20Settings\xiaofutang\Local%20Settings\Temp\Rar$EX00.860\tbjx.files\image008.gif" TargetMode="External"/><Relationship Id="rId63" Type="http://schemas.openxmlformats.org/officeDocument/2006/relationships/image" Target="http://video.etiantian.com/security/ed69f12d731b64e600f6298d656a487f/5098b41b/ett20/resource/f8d4913d0c74c8ea78da9a5c3492bebe/tbjx.files/image003.gif" TargetMode="External"/><Relationship Id="rId68" Type="http://schemas.openxmlformats.org/officeDocument/2006/relationships/oleObject" Target="embeddings/oleObject14.bin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9" Type="http://schemas.openxmlformats.org/officeDocument/2006/relationships/oleObject" Target="embeddings/oleObject9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image" Target="media/image19.png"/><Relationship Id="rId40" Type="http://schemas.openxmlformats.org/officeDocument/2006/relationships/image" Target="media/image21.wmf"/><Relationship Id="rId45" Type="http://schemas.openxmlformats.org/officeDocument/2006/relationships/image" Target="media/image24.png"/><Relationship Id="rId53" Type="http://schemas.openxmlformats.org/officeDocument/2006/relationships/image" Target="file:///D:\Documents%20and%20Settings\xiaofutang\Local%20Settings\Temp\Rar$EX00.860\tbjx.files\image007.gif" TargetMode="External"/><Relationship Id="rId58" Type="http://schemas.openxmlformats.org/officeDocument/2006/relationships/image" Target="media/image31.png"/><Relationship Id="rId66" Type="http://schemas.openxmlformats.org/officeDocument/2006/relationships/image" Target="http://attach.etiantian.com/security/b8de90cfe27cd2d059f51b66c9d67fb3/4d9d5b2e/ett20/resource/b6a60b26a2bc93aee57811f9af62f087/tbjx.files/image072.jpg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3.wmf"/><Relationship Id="rId36" Type="http://schemas.openxmlformats.org/officeDocument/2006/relationships/image" Target="media/image18.png"/><Relationship Id="rId49" Type="http://schemas.openxmlformats.org/officeDocument/2006/relationships/image" Target="file:///D:\Documents%20and%20Settings\xiaofutang\Local%20Settings\Temp\Rar$EX00.860\tbjx.files\image005.gif" TargetMode="External"/><Relationship Id="rId57" Type="http://schemas.openxmlformats.org/officeDocument/2006/relationships/image" Target="file:///D:\Documents%20and%20Settings\xiaofutang\Local%20Settings\Temp\Rar$EX00.860\tbjx.files\image009.gif" TargetMode="External"/><Relationship Id="rId61" Type="http://schemas.openxmlformats.org/officeDocument/2006/relationships/image" Target="http://video.etiantian.com/security/ed69f12d731b64e600f6298d656a487f/5098b41b/ett20/resource/f8d4913d0c74c8ea78da9a5c3492bebe/tbjx.files/image002.gif" TargetMode="External"/><Relationship Id="rId10" Type="http://schemas.openxmlformats.org/officeDocument/2006/relationships/image" Target="media/image3.png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image" Target="media/image23.png"/><Relationship Id="rId52" Type="http://schemas.openxmlformats.org/officeDocument/2006/relationships/image" Target="media/image28.png"/><Relationship Id="rId60" Type="http://schemas.openxmlformats.org/officeDocument/2006/relationships/image" Target="media/image32.png"/><Relationship Id="rId65" Type="http://schemas.openxmlformats.org/officeDocument/2006/relationships/image" Target="media/image35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8.bin"/><Relationship Id="rId30" Type="http://schemas.openxmlformats.org/officeDocument/2006/relationships/image" Target="media/image14.wmf"/><Relationship Id="rId35" Type="http://schemas.openxmlformats.org/officeDocument/2006/relationships/image" Target="media/image17.png"/><Relationship Id="rId43" Type="http://schemas.openxmlformats.org/officeDocument/2006/relationships/oleObject" Target="embeddings/oleObject13.bin"/><Relationship Id="rId48" Type="http://schemas.openxmlformats.org/officeDocument/2006/relationships/image" Target="media/image26.png"/><Relationship Id="rId56" Type="http://schemas.openxmlformats.org/officeDocument/2006/relationships/image" Target="media/image30.png"/><Relationship Id="rId64" Type="http://schemas.openxmlformats.org/officeDocument/2006/relationships/image" Target="media/image34.png"/><Relationship Id="rId69" Type="http://schemas.openxmlformats.org/officeDocument/2006/relationships/header" Target="header1.xml"/><Relationship Id="rId8" Type="http://schemas.openxmlformats.org/officeDocument/2006/relationships/image" Target="media/image1.png"/><Relationship Id="rId51" Type="http://schemas.openxmlformats.org/officeDocument/2006/relationships/image" Target="file:///D:\Documents%20and%20Settings\xiaofutang\Local%20Settings\Temp\Rar$EX00.860\tbjx.files\image006.gif" TargetMode="External"/><Relationship Id="rId3" Type="http://schemas.microsoft.com/office/2007/relationships/stylesWithEffects" Target="stylesWithEffects.xml"/><Relationship Id="rId12" Type="http://schemas.openxmlformats.org/officeDocument/2006/relationships/image" Target="media/image5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http://img.jyeoo.net/quiz/images/201208/30/dba6cf0c.png" TargetMode="External"/><Relationship Id="rId46" Type="http://schemas.openxmlformats.org/officeDocument/2006/relationships/image" Target="media/image25.png"/><Relationship Id="rId59" Type="http://schemas.openxmlformats.org/officeDocument/2006/relationships/image" Target="file:///D:\Documents%20and%20Settings\xiaofutang\Local%20Settings\Temp\Rar$EX00.860\tbjx.files\image010.gif" TargetMode="External"/><Relationship Id="rId67" Type="http://schemas.openxmlformats.org/officeDocument/2006/relationships/image" Target="media/image36.wmf"/><Relationship Id="rId20" Type="http://schemas.openxmlformats.org/officeDocument/2006/relationships/image" Target="media/image9.wmf"/><Relationship Id="rId41" Type="http://schemas.openxmlformats.org/officeDocument/2006/relationships/oleObject" Target="embeddings/oleObject12.bin"/><Relationship Id="rId54" Type="http://schemas.openxmlformats.org/officeDocument/2006/relationships/image" Target="media/image29.png"/><Relationship Id="rId62" Type="http://schemas.openxmlformats.org/officeDocument/2006/relationships/image" Target="media/image33.png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664</Words>
  <Characters>3787</Characters>
  <Application>Microsoft Office Word</Application>
  <DocSecurity>0</DocSecurity>
  <Lines>31</Lines>
  <Paragraphs>8</Paragraphs>
  <ScaleCrop>false</ScaleCrop>
  <Company>China</Company>
  <LinksUpToDate>false</LinksUpToDate>
  <CharactersWithSpaces>4443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2020-11-18T13:51:00Z</dcterms:created>
  <dcterms:modified xsi:type="dcterms:W3CDTF">2020-11-18T13:51:00Z</dcterms:modified>
</cp:coreProperties>
</file>